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0DF" w:rsidRPr="00916310" w:rsidRDefault="00CE5AD8" w:rsidP="004E07BB">
      <w:pPr>
        <w:widowControl w:val="0"/>
        <w:spacing w:after="120"/>
        <w:jc w:val="center"/>
        <w:rPr>
          <w:rFonts w:ascii="Segoe UI" w:hAnsi="Segoe UI" w:cs="Segoe UI"/>
          <w:b/>
          <w:sz w:val="20"/>
          <w:szCs w:val="20"/>
        </w:rPr>
      </w:pPr>
      <w:r w:rsidRPr="00916310">
        <w:rPr>
          <w:rFonts w:ascii="Segoe UI" w:hAnsi="Segoe UI" w:cs="Segoe UI"/>
          <w:b/>
          <w:sz w:val="20"/>
          <w:szCs w:val="20"/>
        </w:rPr>
        <w:t>BAB II</w:t>
      </w:r>
    </w:p>
    <w:p w:rsidR="00CE5AD8" w:rsidRPr="00916310" w:rsidRDefault="00916310" w:rsidP="004E07BB">
      <w:pPr>
        <w:widowControl w:val="0"/>
        <w:spacing w:after="120"/>
        <w:jc w:val="center"/>
        <w:rPr>
          <w:rFonts w:ascii="Segoe UI" w:hAnsi="Segoe UI" w:cs="Segoe UI"/>
          <w:b/>
          <w:sz w:val="20"/>
          <w:szCs w:val="20"/>
          <w:lang w:val="id-ID"/>
        </w:rPr>
      </w:pPr>
      <w:r>
        <w:rPr>
          <w:rFonts w:ascii="Segoe UI" w:hAnsi="Segoe UI" w:cs="Segoe UI"/>
          <w:b/>
          <w:sz w:val="20"/>
          <w:szCs w:val="20"/>
          <w:lang w:val="id-ID"/>
        </w:rPr>
        <w:t>KEBIJAKAN PEMERINTAHAN DAERAH</w:t>
      </w:r>
    </w:p>
    <w:p w:rsidR="00EB49EF" w:rsidRPr="00916310" w:rsidRDefault="00EB49EF" w:rsidP="004E07BB">
      <w:pPr>
        <w:widowControl w:val="0"/>
        <w:spacing w:after="120"/>
        <w:ind w:left="360"/>
        <w:jc w:val="both"/>
        <w:rPr>
          <w:rFonts w:ascii="Segoe UI" w:hAnsi="Segoe UI" w:cs="Segoe UI"/>
          <w:b/>
          <w:sz w:val="20"/>
          <w:szCs w:val="20"/>
          <w:lang w:val="sv-SE"/>
        </w:rPr>
      </w:pPr>
    </w:p>
    <w:p w:rsidR="00CA7176" w:rsidRPr="00916310" w:rsidRDefault="00CA7176" w:rsidP="004E07BB">
      <w:pPr>
        <w:widowControl w:val="0"/>
        <w:numPr>
          <w:ilvl w:val="0"/>
          <w:numId w:val="2"/>
        </w:numPr>
        <w:tabs>
          <w:tab w:val="left" w:pos="357"/>
        </w:tabs>
        <w:spacing w:after="120"/>
        <w:ind w:left="357" w:hanging="357"/>
        <w:jc w:val="both"/>
        <w:rPr>
          <w:rFonts w:ascii="Segoe UI" w:hAnsi="Segoe UI" w:cs="Segoe UI"/>
          <w:b/>
          <w:sz w:val="20"/>
          <w:szCs w:val="20"/>
          <w:lang w:val="sv-SE"/>
        </w:rPr>
      </w:pPr>
      <w:r w:rsidRPr="00916310">
        <w:rPr>
          <w:rFonts w:ascii="Segoe UI" w:hAnsi="Segoe UI" w:cs="Segoe UI"/>
          <w:b/>
          <w:sz w:val="20"/>
          <w:szCs w:val="20"/>
          <w:lang w:val="sv-SE"/>
        </w:rPr>
        <w:t>V</w:t>
      </w:r>
      <w:r w:rsidR="003B237A" w:rsidRPr="00916310">
        <w:rPr>
          <w:rFonts w:ascii="Segoe UI" w:hAnsi="Segoe UI" w:cs="Segoe UI"/>
          <w:b/>
          <w:sz w:val="20"/>
          <w:szCs w:val="20"/>
          <w:lang w:val="sv-SE"/>
        </w:rPr>
        <w:t>ISI DAN MISI</w:t>
      </w:r>
    </w:p>
    <w:p w:rsidR="003C2344" w:rsidRPr="00916310" w:rsidRDefault="00CD579C" w:rsidP="004E07BB">
      <w:pPr>
        <w:widowControl w:val="0"/>
        <w:spacing w:after="120"/>
        <w:ind w:left="357"/>
        <w:jc w:val="both"/>
        <w:rPr>
          <w:rFonts w:ascii="Segoe UI" w:hAnsi="Segoe UI" w:cs="Segoe UI"/>
          <w:sz w:val="20"/>
          <w:szCs w:val="20"/>
          <w:lang w:val="sv-SE"/>
        </w:rPr>
      </w:pPr>
      <w:r w:rsidRPr="00916310">
        <w:rPr>
          <w:rFonts w:ascii="Segoe UI" w:hAnsi="Segoe UI" w:cs="Segoe UI"/>
          <w:sz w:val="20"/>
          <w:szCs w:val="20"/>
          <w:lang w:val="sv-SE"/>
        </w:rPr>
        <w:t xml:space="preserve">Penyelenggaraan pemerintahan daerah Kabupaten Wonosobo </w:t>
      </w:r>
      <w:r w:rsidR="003C2344" w:rsidRPr="00916310">
        <w:rPr>
          <w:rFonts w:ascii="Segoe UI" w:hAnsi="Segoe UI" w:cs="Segoe UI"/>
          <w:sz w:val="20"/>
          <w:szCs w:val="20"/>
          <w:lang w:val="id-ID"/>
        </w:rPr>
        <w:t>pada periode RPJMD 2010-menggusung visi</w:t>
      </w:r>
      <w:r w:rsidR="00991193">
        <w:rPr>
          <w:rFonts w:ascii="Segoe UI" w:hAnsi="Segoe UI" w:cs="Segoe UI"/>
          <w:sz w:val="20"/>
          <w:szCs w:val="20"/>
          <w:lang w:val="id-ID"/>
        </w:rPr>
        <w:t xml:space="preserve"> </w:t>
      </w:r>
      <w:r w:rsidRPr="00916310">
        <w:rPr>
          <w:rFonts w:ascii="Segoe UI" w:hAnsi="Segoe UI" w:cs="Segoe UI"/>
          <w:sz w:val="20"/>
          <w:szCs w:val="20"/>
          <w:lang w:val="sv-SE"/>
        </w:rPr>
        <w:t>”</w:t>
      </w:r>
      <w:r w:rsidR="00485E9D" w:rsidRPr="00916310">
        <w:rPr>
          <w:rFonts w:ascii="Segoe UI" w:hAnsi="Segoe UI" w:cs="Segoe UI"/>
          <w:sz w:val="20"/>
          <w:szCs w:val="20"/>
          <w:lang w:val="sv-SE"/>
        </w:rPr>
        <w:t>m</w:t>
      </w:r>
      <w:r w:rsidR="0015329E" w:rsidRPr="00916310">
        <w:rPr>
          <w:rFonts w:ascii="Segoe UI" w:hAnsi="Segoe UI" w:cs="Segoe UI"/>
          <w:sz w:val="20"/>
          <w:szCs w:val="20"/>
          <w:lang w:val="sv-SE"/>
        </w:rPr>
        <w:t xml:space="preserve">enuju Wonosobo </w:t>
      </w:r>
      <w:r w:rsidR="00485E9D" w:rsidRPr="00916310">
        <w:rPr>
          <w:rFonts w:ascii="Segoe UI" w:hAnsi="Segoe UI" w:cs="Segoe UI"/>
          <w:sz w:val="20"/>
          <w:szCs w:val="20"/>
          <w:lang w:val="sv-SE"/>
        </w:rPr>
        <w:t>l</w:t>
      </w:r>
      <w:r w:rsidR="00DB2C86" w:rsidRPr="00916310">
        <w:rPr>
          <w:rFonts w:ascii="Segoe UI" w:hAnsi="Segoe UI" w:cs="Segoe UI"/>
          <w:sz w:val="20"/>
          <w:szCs w:val="20"/>
          <w:lang w:val="sv-SE"/>
        </w:rPr>
        <w:t>ebih</w:t>
      </w:r>
      <w:r w:rsidR="008F6DAE" w:rsidRPr="00916310">
        <w:rPr>
          <w:rFonts w:ascii="Segoe UI" w:hAnsi="Segoe UI" w:cs="Segoe UI"/>
          <w:sz w:val="20"/>
          <w:szCs w:val="20"/>
          <w:lang w:val="sv-SE"/>
        </w:rPr>
        <w:t xml:space="preserve"> </w:t>
      </w:r>
      <w:r w:rsidR="00485E9D" w:rsidRPr="00916310">
        <w:rPr>
          <w:rFonts w:ascii="Segoe UI" w:hAnsi="Segoe UI" w:cs="Segoe UI"/>
          <w:sz w:val="20"/>
          <w:szCs w:val="20"/>
          <w:lang w:val="sv-SE"/>
        </w:rPr>
        <w:t>m</w:t>
      </w:r>
      <w:r w:rsidR="0015329E" w:rsidRPr="00916310">
        <w:rPr>
          <w:rFonts w:ascii="Segoe UI" w:hAnsi="Segoe UI" w:cs="Segoe UI"/>
          <w:sz w:val="20"/>
          <w:szCs w:val="20"/>
          <w:lang w:val="sv-SE"/>
        </w:rPr>
        <w:t xml:space="preserve">aju dan </w:t>
      </w:r>
      <w:r w:rsidR="00485E9D" w:rsidRPr="00916310">
        <w:rPr>
          <w:rFonts w:ascii="Segoe UI" w:hAnsi="Segoe UI" w:cs="Segoe UI"/>
          <w:sz w:val="20"/>
          <w:szCs w:val="20"/>
          <w:lang w:val="sv-SE"/>
        </w:rPr>
        <w:t>s</w:t>
      </w:r>
      <w:r w:rsidR="0015329E" w:rsidRPr="00916310">
        <w:rPr>
          <w:rFonts w:ascii="Segoe UI" w:hAnsi="Segoe UI" w:cs="Segoe UI"/>
          <w:sz w:val="20"/>
          <w:szCs w:val="20"/>
          <w:lang w:val="sv-SE"/>
        </w:rPr>
        <w:t>ejahtera”</w:t>
      </w:r>
      <w:r w:rsidR="003C2344" w:rsidRPr="00916310">
        <w:rPr>
          <w:rFonts w:ascii="Segoe UI" w:hAnsi="Segoe UI" w:cs="Segoe UI"/>
          <w:sz w:val="20"/>
          <w:szCs w:val="20"/>
          <w:lang w:val="id-ID"/>
        </w:rPr>
        <w:t>. Dari visi tersebut, ada lima misi yang ditetapkan, yaitu:</w:t>
      </w:r>
    </w:p>
    <w:p w:rsidR="0015329E" w:rsidRPr="00916310" w:rsidRDefault="0015329E" w:rsidP="004E07BB">
      <w:pPr>
        <w:widowControl w:val="0"/>
        <w:numPr>
          <w:ilvl w:val="0"/>
          <w:numId w:val="1"/>
        </w:numPr>
        <w:tabs>
          <w:tab w:val="clear" w:pos="644"/>
          <w:tab w:val="left" w:pos="709"/>
        </w:tabs>
        <w:spacing w:after="120"/>
        <w:ind w:left="714" w:hanging="357"/>
        <w:jc w:val="both"/>
        <w:rPr>
          <w:rFonts w:ascii="Segoe UI" w:hAnsi="Segoe UI" w:cs="Segoe UI"/>
          <w:sz w:val="20"/>
          <w:szCs w:val="20"/>
          <w:lang w:val="fi-FI"/>
        </w:rPr>
      </w:pPr>
      <w:r w:rsidRPr="00916310">
        <w:rPr>
          <w:rFonts w:ascii="Segoe UI" w:hAnsi="Segoe UI" w:cs="Segoe UI"/>
          <w:sz w:val="20"/>
          <w:szCs w:val="20"/>
          <w:lang w:val="fi-FI"/>
        </w:rPr>
        <w:t xml:space="preserve">Melanjutkan praktik pemerintahan partisipatif dan demokratis menuju masyarakat yang lebih sejahtera. </w:t>
      </w:r>
    </w:p>
    <w:p w:rsidR="0015329E" w:rsidRPr="00916310" w:rsidRDefault="0015329E" w:rsidP="004E07BB">
      <w:pPr>
        <w:widowControl w:val="0"/>
        <w:numPr>
          <w:ilvl w:val="0"/>
          <w:numId w:val="1"/>
        </w:numPr>
        <w:tabs>
          <w:tab w:val="clear" w:pos="644"/>
          <w:tab w:val="left" w:pos="709"/>
        </w:tabs>
        <w:spacing w:after="120"/>
        <w:ind w:left="714" w:hanging="357"/>
        <w:jc w:val="both"/>
        <w:rPr>
          <w:rFonts w:ascii="Segoe UI" w:hAnsi="Segoe UI" w:cs="Segoe UI"/>
          <w:sz w:val="20"/>
          <w:szCs w:val="20"/>
          <w:lang w:val="fi-FI"/>
        </w:rPr>
      </w:pPr>
      <w:r w:rsidRPr="00916310">
        <w:rPr>
          <w:rFonts w:ascii="Segoe UI" w:hAnsi="Segoe UI" w:cs="Segoe UI"/>
          <w:sz w:val="20"/>
          <w:szCs w:val="20"/>
          <w:lang w:val="fi-FI"/>
        </w:rPr>
        <w:t>Meningkatkan kemajuan pembangunan menuju kemandirian daerah</w:t>
      </w:r>
    </w:p>
    <w:p w:rsidR="0015329E" w:rsidRPr="00916310" w:rsidRDefault="0015329E" w:rsidP="004E07BB">
      <w:pPr>
        <w:widowControl w:val="0"/>
        <w:numPr>
          <w:ilvl w:val="0"/>
          <w:numId w:val="1"/>
        </w:numPr>
        <w:tabs>
          <w:tab w:val="clear" w:pos="644"/>
          <w:tab w:val="left" w:pos="709"/>
        </w:tabs>
        <w:spacing w:after="120"/>
        <w:ind w:left="714" w:hanging="357"/>
        <w:jc w:val="both"/>
        <w:rPr>
          <w:rFonts w:ascii="Segoe UI" w:hAnsi="Segoe UI" w:cs="Segoe UI"/>
          <w:sz w:val="20"/>
          <w:szCs w:val="20"/>
          <w:lang w:val="fi-FI"/>
        </w:rPr>
      </w:pPr>
      <w:r w:rsidRPr="00916310">
        <w:rPr>
          <w:rFonts w:ascii="Segoe UI" w:hAnsi="Segoe UI" w:cs="Segoe UI"/>
          <w:sz w:val="20"/>
          <w:szCs w:val="20"/>
          <w:lang w:val="fi-FI"/>
        </w:rPr>
        <w:t>Meningkatkan pelayanan sosial dasar untuk mewujudkan kesejahteraan masyarakat.</w:t>
      </w:r>
    </w:p>
    <w:p w:rsidR="0015329E" w:rsidRPr="00916310" w:rsidRDefault="0015329E" w:rsidP="004E07BB">
      <w:pPr>
        <w:widowControl w:val="0"/>
        <w:numPr>
          <w:ilvl w:val="0"/>
          <w:numId w:val="1"/>
        </w:numPr>
        <w:tabs>
          <w:tab w:val="clear" w:pos="644"/>
          <w:tab w:val="left" w:pos="709"/>
        </w:tabs>
        <w:spacing w:after="120"/>
        <w:ind w:left="714" w:hanging="357"/>
        <w:jc w:val="both"/>
        <w:rPr>
          <w:rFonts w:ascii="Segoe UI" w:hAnsi="Segoe UI" w:cs="Segoe UI"/>
          <w:sz w:val="20"/>
          <w:szCs w:val="20"/>
          <w:lang w:val="fi-FI"/>
        </w:rPr>
      </w:pPr>
      <w:r w:rsidRPr="00916310">
        <w:rPr>
          <w:rFonts w:ascii="Segoe UI" w:hAnsi="Segoe UI" w:cs="Segoe UI"/>
          <w:sz w:val="20"/>
          <w:szCs w:val="20"/>
          <w:lang w:val="fi-FI"/>
        </w:rPr>
        <w:t>Meningkatkan perekonomian daerah yang berbasis pada potensi unggulan daerah.</w:t>
      </w:r>
    </w:p>
    <w:p w:rsidR="0015329E" w:rsidRPr="00916310" w:rsidRDefault="0015329E" w:rsidP="004E07BB">
      <w:pPr>
        <w:widowControl w:val="0"/>
        <w:numPr>
          <w:ilvl w:val="0"/>
          <w:numId w:val="1"/>
        </w:numPr>
        <w:tabs>
          <w:tab w:val="clear" w:pos="644"/>
          <w:tab w:val="left" w:pos="709"/>
        </w:tabs>
        <w:spacing w:after="120"/>
        <w:ind w:left="714" w:hanging="357"/>
        <w:jc w:val="both"/>
        <w:rPr>
          <w:rFonts w:ascii="Segoe UI" w:hAnsi="Segoe UI" w:cs="Segoe UI"/>
          <w:sz w:val="20"/>
          <w:szCs w:val="20"/>
          <w:lang w:val="fi-FI"/>
        </w:rPr>
      </w:pPr>
      <w:r w:rsidRPr="00916310">
        <w:rPr>
          <w:rFonts w:ascii="Segoe UI" w:hAnsi="Segoe UI" w:cs="Segoe UI"/>
          <w:sz w:val="20"/>
          <w:szCs w:val="20"/>
          <w:lang w:val="fi-FI"/>
        </w:rPr>
        <w:t>Meningkatkan dimensi keadilan dan meniadakan kekerasan dalam semua bidang.</w:t>
      </w:r>
    </w:p>
    <w:p w:rsidR="0015329E" w:rsidRPr="00916310" w:rsidRDefault="0015329E" w:rsidP="004E07BB">
      <w:pPr>
        <w:widowControl w:val="0"/>
        <w:spacing w:after="120"/>
        <w:jc w:val="both"/>
        <w:rPr>
          <w:rFonts w:ascii="Segoe UI" w:hAnsi="Segoe UI" w:cs="Segoe UI"/>
          <w:sz w:val="20"/>
          <w:szCs w:val="20"/>
          <w:lang w:val="es-ES"/>
        </w:rPr>
      </w:pPr>
    </w:p>
    <w:p w:rsidR="00CA7176" w:rsidRPr="00916310" w:rsidRDefault="00CA7176" w:rsidP="004E07BB">
      <w:pPr>
        <w:widowControl w:val="0"/>
        <w:numPr>
          <w:ilvl w:val="0"/>
          <w:numId w:val="2"/>
        </w:numPr>
        <w:tabs>
          <w:tab w:val="left" w:pos="357"/>
        </w:tabs>
        <w:spacing w:after="120"/>
        <w:ind w:left="357" w:hanging="357"/>
        <w:jc w:val="both"/>
        <w:rPr>
          <w:rFonts w:ascii="Segoe UI" w:hAnsi="Segoe UI" w:cs="Segoe UI"/>
          <w:b/>
          <w:sz w:val="20"/>
          <w:szCs w:val="20"/>
          <w:lang w:val="sv-SE"/>
        </w:rPr>
      </w:pPr>
      <w:r w:rsidRPr="00916310">
        <w:rPr>
          <w:rFonts w:ascii="Segoe UI" w:hAnsi="Segoe UI" w:cs="Segoe UI"/>
          <w:b/>
          <w:sz w:val="20"/>
          <w:szCs w:val="20"/>
          <w:lang w:val="sv-SE"/>
        </w:rPr>
        <w:t xml:space="preserve">STRATEGI </w:t>
      </w:r>
      <w:r w:rsidR="00C7234B" w:rsidRPr="00916310">
        <w:rPr>
          <w:rFonts w:ascii="Segoe UI" w:hAnsi="Segoe UI" w:cs="Segoe UI"/>
          <w:b/>
          <w:sz w:val="20"/>
          <w:szCs w:val="20"/>
          <w:lang w:val="sv-SE"/>
        </w:rPr>
        <w:t>DAN ARAH KEBIJAKAN DAERAH</w:t>
      </w:r>
    </w:p>
    <w:p w:rsidR="00C7234B" w:rsidRPr="00916310" w:rsidRDefault="00C7234B" w:rsidP="004E07BB">
      <w:pPr>
        <w:widowControl w:val="0"/>
        <w:spacing w:after="120"/>
        <w:ind w:left="357"/>
        <w:jc w:val="both"/>
        <w:rPr>
          <w:rFonts w:ascii="Segoe UI" w:hAnsi="Segoe UI" w:cs="Segoe UI"/>
          <w:sz w:val="20"/>
          <w:szCs w:val="20"/>
          <w:lang w:val="es-ES"/>
        </w:rPr>
      </w:pPr>
      <w:r w:rsidRPr="00916310">
        <w:rPr>
          <w:rFonts w:ascii="Segoe UI" w:hAnsi="Segoe UI" w:cs="Segoe UI"/>
          <w:sz w:val="20"/>
          <w:szCs w:val="20"/>
          <w:lang w:val="es-ES"/>
        </w:rPr>
        <w:t>RPJMD Kabupaten Wonosobo Tahun 2010 – 2015 dilaksanakan mulai masa transisi dari akhir RPJMD Kabupaten Wonosobo Tahun 2005 – 2010. Oleh karena itu strategi dalam pelaksanaan RPJMD Kabupaten Wonosobo Tahun 2010 – 2015 dibagi menjadi 3 (tiga) tahapan, yaitu:</w:t>
      </w:r>
    </w:p>
    <w:p w:rsidR="00C7234B" w:rsidRPr="00916310" w:rsidRDefault="00C7234B" w:rsidP="00AD3718">
      <w:pPr>
        <w:widowControl w:val="0"/>
        <w:numPr>
          <w:ilvl w:val="0"/>
          <w:numId w:val="14"/>
        </w:numPr>
        <w:tabs>
          <w:tab w:val="clear" w:pos="644"/>
          <w:tab w:val="left" w:pos="709"/>
        </w:tabs>
        <w:spacing w:after="120"/>
        <w:ind w:left="709"/>
        <w:jc w:val="both"/>
        <w:rPr>
          <w:rFonts w:ascii="Segoe UI" w:hAnsi="Segoe UI" w:cs="Segoe UI"/>
          <w:sz w:val="20"/>
          <w:szCs w:val="20"/>
          <w:lang w:val="es-ES"/>
        </w:rPr>
      </w:pPr>
      <w:r w:rsidRPr="00916310">
        <w:rPr>
          <w:rFonts w:ascii="Segoe UI" w:hAnsi="Segoe UI" w:cs="Segoe UI"/>
          <w:sz w:val="20"/>
          <w:szCs w:val="20"/>
          <w:lang w:val="fi-FI"/>
        </w:rPr>
        <w:t>Tahap</w:t>
      </w:r>
      <w:r w:rsidRPr="00916310">
        <w:rPr>
          <w:rFonts w:ascii="Segoe UI" w:hAnsi="Segoe UI" w:cs="Segoe UI"/>
          <w:bCs/>
          <w:sz w:val="20"/>
          <w:szCs w:val="20"/>
          <w:lang w:val="es-ES"/>
        </w:rPr>
        <w:t xml:space="preserve"> Perencanaan</w:t>
      </w:r>
      <w:r w:rsidRPr="00916310">
        <w:rPr>
          <w:rFonts w:ascii="Segoe UI" w:hAnsi="Segoe UI" w:cs="Segoe UI"/>
          <w:sz w:val="20"/>
          <w:szCs w:val="20"/>
          <w:lang w:val="es-ES"/>
        </w:rPr>
        <w:t xml:space="preserve"> dilaksanakan pada tahun 201</w:t>
      </w:r>
      <w:r w:rsidRPr="00916310">
        <w:rPr>
          <w:rFonts w:ascii="Segoe UI" w:hAnsi="Segoe UI" w:cs="Segoe UI"/>
          <w:sz w:val="20"/>
          <w:szCs w:val="20"/>
          <w:lang w:val="id-ID"/>
        </w:rPr>
        <w:t>0</w:t>
      </w:r>
      <w:r w:rsidRPr="00916310">
        <w:rPr>
          <w:rFonts w:ascii="Segoe UI" w:hAnsi="Segoe UI" w:cs="Segoe UI"/>
          <w:sz w:val="20"/>
          <w:szCs w:val="20"/>
          <w:lang w:val="es-ES"/>
        </w:rPr>
        <w:t xml:space="preserve"> – 2012 dengan melakukan konsolidasi seluruh potensi yang dimiliki daerah baik potensi sumberdaya alam maupun sumberdaya manusia (birokrasi, dunia usaha, dan masyarakat) serta mengintegrasikan pokok-pokok kebijakan tahap awal RPJMD dengan perencanaan pembangunan daerah sebelumnya.</w:t>
      </w:r>
    </w:p>
    <w:p w:rsidR="00C7234B" w:rsidRPr="00916310" w:rsidRDefault="00C7234B" w:rsidP="00AD3718">
      <w:pPr>
        <w:widowControl w:val="0"/>
        <w:numPr>
          <w:ilvl w:val="0"/>
          <w:numId w:val="14"/>
        </w:numPr>
        <w:tabs>
          <w:tab w:val="clear" w:pos="644"/>
          <w:tab w:val="left" w:pos="709"/>
        </w:tabs>
        <w:spacing w:after="120"/>
        <w:ind w:left="709"/>
        <w:jc w:val="both"/>
        <w:rPr>
          <w:rFonts w:ascii="Segoe UI" w:hAnsi="Segoe UI" w:cs="Segoe UI"/>
          <w:sz w:val="20"/>
          <w:szCs w:val="20"/>
          <w:lang w:val="es-ES"/>
        </w:rPr>
      </w:pPr>
      <w:r w:rsidRPr="00916310">
        <w:rPr>
          <w:rFonts w:ascii="Segoe UI" w:hAnsi="Segoe UI" w:cs="Segoe UI"/>
          <w:sz w:val="20"/>
          <w:szCs w:val="20"/>
          <w:lang w:val="es-ES"/>
        </w:rPr>
        <w:t>Tahap  Pelaksanaan dilakukan secara berkelanjutan pada tahun 2012, 2013, dan 2014 dalam rangka percepatan pelaksanaan prioritas pembangunan daerah dengan mengarahkan seluruh potensi yang dimiliki daerah untuk tercapainya target kinerja pada setiap prioritas pembangunan daerah.</w:t>
      </w:r>
    </w:p>
    <w:p w:rsidR="00C7234B" w:rsidRPr="00916310" w:rsidRDefault="00C7234B" w:rsidP="00AD3718">
      <w:pPr>
        <w:widowControl w:val="0"/>
        <w:numPr>
          <w:ilvl w:val="0"/>
          <w:numId w:val="14"/>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lang w:val="es-ES"/>
        </w:rPr>
        <w:t xml:space="preserve">Tahap Evaluasi, yaitu merupakan tahun terakhir pelaksanaan RPJMD pada tahun 2015 dengan melakukan evaluasi menyeluruh terhadap pelaksanaan prioritas pembangunan daerah dan melakukan langkah-langkah pemantapan pada target kinerja yang belum tercapai. </w:t>
      </w:r>
      <w:r w:rsidRPr="00916310">
        <w:rPr>
          <w:rFonts w:ascii="Segoe UI" w:hAnsi="Segoe UI" w:cs="Segoe UI"/>
          <w:sz w:val="20"/>
          <w:szCs w:val="20"/>
        </w:rPr>
        <w:t>Melalui tahapan ini diharapkan visi Kabupaten Wonosono telah tercapai.</w:t>
      </w:r>
    </w:p>
    <w:p w:rsidR="00C7234B" w:rsidRPr="00916310" w:rsidRDefault="00C7234B" w:rsidP="004E07BB">
      <w:pPr>
        <w:widowControl w:val="0"/>
        <w:spacing w:after="120"/>
        <w:ind w:left="357"/>
        <w:jc w:val="both"/>
        <w:rPr>
          <w:rFonts w:ascii="Segoe UI" w:hAnsi="Segoe UI" w:cs="Segoe UI"/>
          <w:sz w:val="20"/>
          <w:szCs w:val="20"/>
          <w:lang w:val="es-ES"/>
        </w:rPr>
      </w:pPr>
      <w:r w:rsidRPr="00916310">
        <w:rPr>
          <w:rFonts w:ascii="Segoe UI" w:hAnsi="Segoe UI" w:cs="Segoe UI"/>
          <w:sz w:val="20"/>
          <w:szCs w:val="20"/>
          <w:lang w:val="es-ES"/>
        </w:rPr>
        <w:t>Guna mendukung strategi tersebut, maka dalam rangka pencapaian kinerja, maka diterapkan sistem manajemen pembangunan daerah yang bersifat lebih terbuka dan akuntabel, melalui:</w:t>
      </w:r>
    </w:p>
    <w:p w:rsidR="00C7234B" w:rsidRPr="00916310" w:rsidRDefault="00C7234B" w:rsidP="00AD3718">
      <w:pPr>
        <w:widowControl w:val="0"/>
        <w:numPr>
          <w:ilvl w:val="0"/>
          <w:numId w:val="3"/>
        </w:numPr>
        <w:tabs>
          <w:tab w:val="clear" w:pos="644"/>
          <w:tab w:val="left" w:pos="709"/>
        </w:tabs>
        <w:spacing w:after="120"/>
        <w:ind w:left="714" w:hanging="357"/>
        <w:jc w:val="both"/>
        <w:rPr>
          <w:rFonts w:ascii="Segoe UI" w:hAnsi="Segoe UI" w:cs="Segoe UI"/>
          <w:sz w:val="20"/>
          <w:szCs w:val="20"/>
        </w:rPr>
      </w:pPr>
      <w:r w:rsidRPr="00916310">
        <w:rPr>
          <w:rFonts w:ascii="Segoe UI" w:hAnsi="Segoe UI" w:cs="Segoe UI"/>
          <w:sz w:val="20"/>
          <w:szCs w:val="20"/>
        </w:rPr>
        <w:t>Meningkatkan kerjasama (</w:t>
      </w:r>
      <w:r w:rsidRPr="00916310">
        <w:rPr>
          <w:rFonts w:ascii="Segoe UI" w:hAnsi="Segoe UI" w:cs="Segoe UI"/>
          <w:i/>
          <w:iCs/>
          <w:sz w:val="20"/>
          <w:szCs w:val="20"/>
        </w:rPr>
        <w:t>networking</w:t>
      </w:r>
      <w:r w:rsidRPr="00916310">
        <w:rPr>
          <w:rFonts w:ascii="Segoe UI" w:hAnsi="Segoe UI" w:cs="Segoe UI"/>
          <w:sz w:val="20"/>
          <w:szCs w:val="20"/>
        </w:rPr>
        <w:t>) guna mewujudkan pembangunan daerah.</w:t>
      </w:r>
    </w:p>
    <w:p w:rsidR="00C7234B" w:rsidRPr="00916310" w:rsidRDefault="00C7234B" w:rsidP="00AD3718">
      <w:pPr>
        <w:widowControl w:val="0"/>
        <w:numPr>
          <w:ilvl w:val="0"/>
          <w:numId w:val="3"/>
        </w:numPr>
        <w:tabs>
          <w:tab w:val="clear" w:pos="644"/>
          <w:tab w:val="left" w:pos="709"/>
        </w:tabs>
        <w:spacing w:after="120"/>
        <w:ind w:left="714" w:hanging="357"/>
        <w:jc w:val="both"/>
        <w:rPr>
          <w:rFonts w:ascii="Segoe UI" w:hAnsi="Segoe UI" w:cs="Segoe UI"/>
          <w:sz w:val="20"/>
          <w:szCs w:val="20"/>
        </w:rPr>
      </w:pPr>
      <w:r w:rsidRPr="00916310">
        <w:rPr>
          <w:rFonts w:ascii="Segoe UI" w:hAnsi="Segoe UI" w:cs="Segoe UI"/>
          <w:sz w:val="20"/>
          <w:szCs w:val="20"/>
        </w:rPr>
        <w:t>Mengembangkan kemitraan antara pemerintah dengan swasta guna meningkatkan investasi.</w:t>
      </w:r>
    </w:p>
    <w:p w:rsidR="00C7234B" w:rsidRPr="00916310" w:rsidRDefault="00C7234B" w:rsidP="00AD3718">
      <w:pPr>
        <w:widowControl w:val="0"/>
        <w:numPr>
          <w:ilvl w:val="0"/>
          <w:numId w:val="3"/>
        </w:numPr>
        <w:tabs>
          <w:tab w:val="clear" w:pos="644"/>
          <w:tab w:val="left" w:pos="709"/>
        </w:tabs>
        <w:spacing w:after="120"/>
        <w:ind w:left="714" w:hanging="357"/>
        <w:jc w:val="both"/>
        <w:rPr>
          <w:rFonts w:ascii="Segoe UI" w:hAnsi="Segoe UI" w:cs="Segoe UI"/>
          <w:sz w:val="20"/>
          <w:szCs w:val="20"/>
        </w:rPr>
      </w:pPr>
      <w:r w:rsidRPr="00916310">
        <w:rPr>
          <w:rFonts w:ascii="Segoe UI" w:hAnsi="Segoe UI" w:cs="Segoe UI"/>
          <w:sz w:val="20"/>
          <w:szCs w:val="20"/>
        </w:rPr>
        <w:t>Membangun birokrasi yang efisien dan berorientasi pada kinerja.</w:t>
      </w:r>
    </w:p>
    <w:p w:rsidR="00C7234B" w:rsidRPr="00916310" w:rsidRDefault="00C7234B" w:rsidP="00AD3718">
      <w:pPr>
        <w:widowControl w:val="0"/>
        <w:numPr>
          <w:ilvl w:val="0"/>
          <w:numId w:val="3"/>
        </w:numPr>
        <w:tabs>
          <w:tab w:val="clear" w:pos="644"/>
          <w:tab w:val="left" w:pos="709"/>
        </w:tabs>
        <w:spacing w:after="120"/>
        <w:ind w:left="714" w:hanging="357"/>
        <w:jc w:val="both"/>
        <w:rPr>
          <w:rFonts w:ascii="Segoe UI" w:hAnsi="Segoe UI" w:cs="Segoe UI"/>
          <w:sz w:val="20"/>
          <w:szCs w:val="20"/>
          <w:lang w:val="sv-SE"/>
        </w:rPr>
      </w:pPr>
      <w:r w:rsidRPr="00916310">
        <w:rPr>
          <w:rFonts w:ascii="Segoe UI" w:hAnsi="Segoe UI" w:cs="Segoe UI"/>
          <w:sz w:val="20"/>
          <w:szCs w:val="20"/>
        </w:rPr>
        <w:t>Mene</w:t>
      </w:r>
      <w:r w:rsidRPr="00916310">
        <w:rPr>
          <w:rFonts w:ascii="Segoe UI" w:hAnsi="Segoe UI" w:cs="Segoe UI"/>
          <w:sz w:val="20"/>
          <w:szCs w:val="20"/>
          <w:lang w:val="sv-SE"/>
        </w:rPr>
        <w:t>tapkan target kinerja pada setiap tahun dan menuangkan dalam bentuk Penetapan Kinerja (</w:t>
      </w:r>
      <w:r w:rsidRPr="00916310">
        <w:rPr>
          <w:rFonts w:ascii="Segoe UI" w:hAnsi="Segoe UI" w:cs="Segoe UI"/>
          <w:i/>
          <w:iCs/>
          <w:sz w:val="20"/>
          <w:szCs w:val="20"/>
          <w:lang w:val="sv-SE"/>
        </w:rPr>
        <w:t>performance agreement</w:t>
      </w:r>
      <w:r w:rsidRPr="00916310">
        <w:rPr>
          <w:rFonts w:ascii="Segoe UI" w:hAnsi="Segoe UI" w:cs="Segoe UI"/>
          <w:sz w:val="20"/>
          <w:szCs w:val="20"/>
          <w:lang w:val="sv-SE"/>
        </w:rPr>
        <w:t>).</w:t>
      </w:r>
    </w:p>
    <w:p w:rsidR="00C7234B" w:rsidRPr="00916310" w:rsidRDefault="00C7234B" w:rsidP="004E07BB">
      <w:pPr>
        <w:spacing w:after="120"/>
        <w:jc w:val="both"/>
        <w:rPr>
          <w:rFonts w:ascii="Segoe UI" w:hAnsi="Segoe UI" w:cs="Segoe UI"/>
          <w:sz w:val="20"/>
          <w:szCs w:val="20"/>
          <w:lang w:val="id-ID"/>
        </w:rPr>
      </w:pPr>
    </w:p>
    <w:p w:rsidR="00A1729E" w:rsidRPr="00916310" w:rsidRDefault="00A1729E" w:rsidP="004E07BB">
      <w:pPr>
        <w:spacing w:after="120"/>
        <w:jc w:val="both"/>
        <w:rPr>
          <w:rFonts w:ascii="Segoe UI" w:hAnsi="Segoe UI" w:cs="Segoe UI"/>
          <w:sz w:val="20"/>
          <w:szCs w:val="20"/>
          <w:lang w:val="id-ID"/>
        </w:rPr>
      </w:pPr>
    </w:p>
    <w:p w:rsidR="00991193" w:rsidRDefault="00991193" w:rsidP="004E07BB">
      <w:pPr>
        <w:ind w:left="357"/>
        <w:jc w:val="both"/>
        <w:rPr>
          <w:rFonts w:ascii="Segoe UI" w:hAnsi="Segoe UI" w:cs="Segoe UI"/>
          <w:sz w:val="20"/>
          <w:szCs w:val="20"/>
          <w:lang w:val="id-ID"/>
        </w:rPr>
      </w:pPr>
      <w:r>
        <w:rPr>
          <w:rFonts w:ascii="Segoe UI" w:hAnsi="Segoe UI" w:cs="Segoe UI"/>
          <w:sz w:val="20"/>
          <w:szCs w:val="20"/>
          <w:lang w:val="id-ID"/>
        </w:rPr>
        <w:lastRenderedPageBreak/>
        <w:t>Sedangkan arah dan startegi kebijakan pada masing-masing misi bisa diuraikan sebagai berikut:</w:t>
      </w:r>
    </w:p>
    <w:p w:rsidR="00991193" w:rsidRPr="00991193" w:rsidRDefault="00991193" w:rsidP="004E07BB">
      <w:pPr>
        <w:ind w:left="357"/>
        <w:jc w:val="both"/>
        <w:rPr>
          <w:rFonts w:ascii="Segoe UI" w:hAnsi="Segoe UI" w:cs="Segoe UI"/>
          <w:sz w:val="20"/>
          <w:szCs w:val="20"/>
          <w:lang w:val="id-ID"/>
        </w:rPr>
      </w:pPr>
    </w:p>
    <w:p w:rsidR="004E07BB" w:rsidRPr="00916310" w:rsidRDefault="004E07BB" w:rsidP="004E07BB">
      <w:pPr>
        <w:ind w:left="357"/>
        <w:jc w:val="both"/>
        <w:rPr>
          <w:rFonts w:ascii="Segoe UI" w:hAnsi="Segoe UI" w:cs="Segoe UI"/>
          <w:b/>
          <w:sz w:val="20"/>
          <w:szCs w:val="20"/>
          <w:lang w:val="id-ID"/>
        </w:rPr>
      </w:pPr>
      <w:r w:rsidRPr="00916310">
        <w:rPr>
          <w:rFonts w:ascii="Segoe UI" w:hAnsi="Segoe UI" w:cs="Segoe UI"/>
          <w:b/>
          <w:sz w:val="20"/>
          <w:szCs w:val="20"/>
          <w:lang w:val="id-ID"/>
        </w:rPr>
        <w:t xml:space="preserve">Misi : </w:t>
      </w:r>
      <w:r w:rsidRPr="00916310">
        <w:rPr>
          <w:rFonts w:ascii="Segoe UI" w:hAnsi="Segoe UI" w:cs="Segoe UI"/>
          <w:b/>
          <w:sz w:val="20"/>
          <w:szCs w:val="20"/>
          <w:lang w:val="sv-SE"/>
        </w:rPr>
        <w:t>Melanjutkan praktik pemerintahan partisipatif dan demokratis menuju masyarakat yang lebih sejahtera</w:t>
      </w:r>
      <w:r w:rsidRPr="00916310">
        <w:rPr>
          <w:rFonts w:ascii="Segoe UI" w:hAnsi="Segoe UI" w:cs="Segoe UI"/>
          <w:b/>
          <w:sz w:val="20"/>
          <w:szCs w:val="20"/>
          <w:lang w:val="id-ID"/>
        </w:rPr>
        <w:t>, dengan strategi dan arah kebijakan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kuantitas dan kualitas penyusunan peraturan daerah</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sistem pengawasan dan evaluasi kinerja</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Fasilitasi pelaksanaan tugas dan fungsi DPRD</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Efektivitas pengelolaan dana tugas pembantuan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Kerjasama Daerah</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Pemeliharaan ketentraman dan ketertiban umum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koordinasi perlindungan dan penegakan HAM</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pengelolaan perbatasan daerah</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Optimalisasi pengelolaan pajak dan retribusi daerah</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Optimalisasi pengelolaan investasi dan aset daerah</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Pengembangan Badan Usaha Milik Daerah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Pengembangan pengolaan Badan Layanan Umum Daerah (BLUD)</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Akuntabilitas pengelolaan APBD</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Akuntabilitas pengelolaan APBDes</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Restrukturisasi dan penataan OPD sesuai dengan beban kerja, kebutuhan daerah dan peraturan yang berlaku</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Optimalisasi pendayagunaan sarana dan prasarana kerja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pelayanan publik melalui pusat pemerintahan dan pelayanan terpadu</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akuntabilitas kinerja birokrasi/Pemda melalui penerapan/penyelenggaraan secara otentik yang terangkai dalam siklus tahunan dan lima tahunan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Pengembangan kapasitas pegawai</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kedisiplinan dan pengembangan aparatur</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kesejahteraan Aparatur</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Mewujudkan proses perencanaan partisipatif yang  sinergis dan  lebih berkualitas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Menjalin jejaring yang lebih efektif dengan semua pihak dalam mendorong percepatan pembangunan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Penataan dan Penegakan hukum pertanahan serta pengurangan potensi sengketa</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sistim administrasi kependudukan dan catatan sipil serta peningkatan kualitas SDM aparat</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Penyusunan kebijakan penyelenggaraan administrasi kependudukan dan catatan sipil</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Menguatkan kapasitas  tata kelola pemerintahan desa </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Keberdayaan lembaga masyarakat perdesaan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lastRenderedPageBreak/>
        <w:t>Pengembangan Lembaga Ekonomi Pedesaan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kualitas keberdayaan masyarakat dalam pembangunan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Penanggulangan Kemiskinan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koordinasi dan sinkronisasi dalam pengelolaan dan penyediaan data statistik dan meningkatkan SDM pengelola data statistik</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sistem kearsipan</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Perluasan akses layanan informasi publik</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Melaksanakan Kerjasama Informasi dan media Massa</w:t>
      </w:r>
    </w:p>
    <w:p w:rsidR="004E07BB" w:rsidRPr="00916310" w:rsidRDefault="004E07BB" w:rsidP="00AD3718">
      <w:pPr>
        <w:widowControl w:val="0"/>
        <w:numPr>
          <w:ilvl w:val="0"/>
          <w:numId w:val="15"/>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Penataan pemanfaatan IT Kabupaten Wonosobo</w:t>
      </w:r>
    </w:p>
    <w:p w:rsidR="004E07BB" w:rsidRPr="00916310" w:rsidRDefault="004E07BB" w:rsidP="004E07BB">
      <w:pPr>
        <w:jc w:val="both"/>
        <w:rPr>
          <w:rFonts w:ascii="Segoe UI" w:hAnsi="Segoe UI" w:cs="Segoe UI"/>
          <w:sz w:val="20"/>
          <w:szCs w:val="20"/>
        </w:rPr>
      </w:pPr>
    </w:p>
    <w:p w:rsidR="004E07BB" w:rsidRPr="00916310" w:rsidRDefault="004E07BB" w:rsidP="004E07BB">
      <w:pPr>
        <w:ind w:left="357"/>
        <w:jc w:val="both"/>
        <w:rPr>
          <w:rFonts w:ascii="Segoe UI" w:hAnsi="Segoe UI" w:cs="Segoe UI"/>
          <w:b/>
          <w:sz w:val="20"/>
          <w:szCs w:val="20"/>
          <w:lang w:val="id-ID"/>
        </w:rPr>
      </w:pPr>
      <w:r w:rsidRPr="00916310">
        <w:rPr>
          <w:rFonts w:ascii="Segoe UI" w:hAnsi="Segoe UI" w:cs="Segoe UI"/>
          <w:b/>
          <w:sz w:val="20"/>
          <w:szCs w:val="20"/>
          <w:lang w:val="id-ID"/>
        </w:rPr>
        <w:t xml:space="preserve">Misi : Meningkatkan kemajuan pembangunan menuju </w:t>
      </w:r>
      <w:r w:rsidR="00396394">
        <w:rPr>
          <w:rFonts w:ascii="Segoe UI" w:hAnsi="Segoe UI" w:cs="Segoe UI"/>
          <w:b/>
          <w:sz w:val="20"/>
          <w:szCs w:val="20"/>
          <w:lang w:val="id-ID"/>
        </w:rPr>
        <w:t>kemandirian daerah</w:t>
      </w:r>
      <w:r w:rsidRPr="00916310">
        <w:rPr>
          <w:rFonts w:ascii="Segoe UI" w:hAnsi="Segoe UI" w:cs="Segoe UI"/>
          <w:b/>
          <w:sz w:val="20"/>
          <w:szCs w:val="20"/>
          <w:lang w:val="id-ID"/>
        </w:rPr>
        <w:t>, dengan strategi dan arah kebijakan :</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Mendorong Forum Kemitraan Multipihak </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dan kuantitas pembangunan Jalan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kapasitas jembatan sesuai dengan kelas jalan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Penanganan jalan lingkungan desa dan jalan poros desa</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Pembangunan jaringan irigasi prioritas penunjang produktivitas pertanian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Infrastruktur lingkungan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Perluasan akses layanan air bersih untuk seluruh lapisan penduduk</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akses masyarakat terhadap sarana dan prasarana sanitasi</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Pemerataan pembangunan infrastruktur strategis </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prasarana publik</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kapasitas  pengelolaan persampahan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Penyediaan perumahan penduduk oleh pemerintah daerah, pengembang swasta dan swadaya masyarakat</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lingkungan permukiman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Pelayanan penanggulangan kebakaran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Penyusunan rencana makro dan rencana rinci tata ruang</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Pemenuhan Sarana dan Prasarana Transportasi yang Efektif dan Efisien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Pengendalian dan pengawasan tingkat pencemaran</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meningkatkan peran serta dunia usaha dengan pemberian jasa lingkungan dan pembuatan produk yang bersih </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menurunkan tingkat resiko dampak perubahan iklim dengan adaptasi dan mitigasi</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manfaat, nilai tambah serta peluang usaha pengelolaan sumberdaya mineral yang memperhatikan aspek sosial dan lingkungan hidup</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Pembentukan kelembagaan mitigasi bencana geologi dan penyusunan standar operasional prosedur (SOP) mitigasi bencana geologi</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lastRenderedPageBreak/>
        <w:t>Optimalisasi pemanfaatan energy</w:t>
      </w:r>
    </w:p>
    <w:p w:rsidR="004E07BB" w:rsidRPr="00916310" w:rsidRDefault="004E07BB" w:rsidP="00AD3718">
      <w:pPr>
        <w:widowControl w:val="0"/>
        <w:numPr>
          <w:ilvl w:val="0"/>
          <w:numId w:val="16"/>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Pengelolaan dan Pengendalian Pemanfaatan Air Tanah</w:t>
      </w:r>
    </w:p>
    <w:p w:rsidR="004E07BB" w:rsidRPr="00916310" w:rsidRDefault="004E07BB" w:rsidP="004E07BB">
      <w:pPr>
        <w:jc w:val="both"/>
        <w:rPr>
          <w:rFonts w:ascii="Segoe UI" w:hAnsi="Segoe UI" w:cs="Segoe UI"/>
          <w:b/>
          <w:sz w:val="20"/>
          <w:szCs w:val="20"/>
          <w:lang w:val="id-ID"/>
        </w:rPr>
      </w:pPr>
    </w:p>
    <w:p w:rsidR="004E07BB" w:rsidRPr="00916310" w:rsidRDefault="004E07BB" w:rsidP="004E07BB">
      <w:pPr>
        <w:ind w:left="357"/>
        <w:jc w:val="both"/>
        <w:rPr>
          <w:rFonts w:ascii="Segoe UI" w:hAnsi="Segoe UI" w:cs="Segoe UI"/>
          <w:b/>
          <w:sz w:val="20"/>
          <w:szCs w:val="20"/>
          <w:lang w:val="id-ID"/>
        </w:rPr>
      </w:pPr>
      <w:r w:rsidRPr="00916310">
        <w:rPr>
          <w:rFonts w:ascii="Segoe UI" w:hAnsi="Segoe UI" w:cs="Segoe UI"/>
          <w:b/>
          <w:sz w:val="20"/>
          <w:szCs w:val="20"/>
          <w:lang w:val="id-ID"/>
        </w:rPr>
        <w:t>Misi : Meningkatkan pelayanan sosial dasar masyarakat, dengan strategi dan arah kebijakan :</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kualitas penyelenggaran pendidikan, pemerataan, pengembangan kurikulum, penataan sistem, pembiayaan dan peningkatan peran serta masyarakat dalam jenjang PAUD</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kualitas penyelenggaran pendidikan, pemerataan, pengembangan kurikulum, penataan sistem, pembiayaan dan peningkatan peran serta masyarakat dalam jenjang SD/MI</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kualitas penyelenggaran pendidikan, pemerataan, pengembangan kurikulum, relevansi, daya saing, penataan sistem, pembiayaan dan peningkatan peran serta masyarakat dalam jenjang Pendidikan Menengah</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kualitas penyelenggaran pendidikan, pemerataan, pengembangan kurikulum, relevansi, daya saing, penataan sistem, pembiayaan dan peningkatan peran serta masyarakat dalam pendidikan Non Formal</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Meningkatkan mutu pendidikan dan tenaga kependidikan melalui peningkatan kualitas  kependidikan </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tata kelola, akuntabilitas dan pencitraan publik dalam penyelenggaraan pendidikan.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Mengembangkan kurikulum berbasis wawasan kebangsaan, pendidikan anti korupsi, renponsif gender serta meningkatkan penghayatan dan pengamalan nilai-nilai keagamaan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dan akses pelayanan kesehatan dasar dan rujukan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kemandirian masyarakat dalam peningkatan status  gizi</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Mengembangkan survelans penyakit dan masalah kesehatan berbasis masyarakat</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kemandirian masyarakat untuk hidup bersih dan sehat</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Menjamin ketersediaan, pemerataan dan meningkatkan kualitas tenaga kesehatan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pelayanan kefarmasian di sarana pelayanan kesehatan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lingkungan hidup.</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Meningkatkan kualitas pelayanan Keluarga Berencana untuk masyarakat dan mendorong masyarakat untuk mengendalikan kelahiran </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Kesehatan Reproduksi Remaja (KRR) melalui berbagai program yang responsif terhadap kebutuhan remaja.</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Mewujudkan ketahanan dan pemberdayaan keluarga melalui  pengembangan model operasional Bina Keluarga Balita, Bina Lingkungan Keluarga, Bina Keluarga Remaja dan Bina Keluarga Lansia</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Penguatan pelembagaan Keluarga Kecil Berkualitas melalui peningkatkan peran serta masyarakat, pengelola kader dan pengembangan jejaring kerja/kemitranan serta dan pengembangan informasi program KB-KS </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lastRenderedPageBreak/>
        <w:t>Meningkatkan kualitas hidup, kemandirian dan pemenuhan hak dasar PMKS</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dan perluasan lapangan pekerjaan di berbagai sector</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kompetensi dan produktivitas tenaga kerja sesuai dengan kebutuhan pasar kerja</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Penegakkan hukum dan perlindungan tenaga kerja, Peningkatan kesejahteraan tenaga kerja dan Memantapkan hubungan industrial yang harmonis.</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Mengembangkan penyediaan  layanan pembinaan generasi muda</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Mengembangkan layanan pembinaan keolahragaan</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Percepatan Penganekaragaman Konsumsi Pangan Berbasis Sumberdaya Lokal.</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diversifikasi pengolahan pangan berbasis sumberdaya lokal</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Meningkatkan layanan baca bagi masyarakat melalui bahan bacaan </w:t>
      </w:r>
    </w:p>
    <w:p w:rsidR="004E07BB" w:rsidRPr="00916310" w:rsidRDefault="004E07BB" w:rsidP="00AD3718">
      <w:pPr>
        <w:widowControl w:val="0"/>
        <w:numPr>
          <w:ilvl w:val="0"/>
          <w:numId w:val="17"/>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Meningkatkan kerjasama dengan daerah asal trnamigrasi</w:t>
      </w:r>
    </w:p>
    <w:p w:rsidR="004E07BB" w:rsidRPr="00916310" w:rsidRDefault="004E07BB" w:rsidP="004E07BB">
      <w:pPr>
        <w:rPr>
          <w:rFonts w:ascii="Segoe UI" w:hAnsi="Segoe UI" w:cs="Segoe UI"/>
          <w:sz w:val="20"/>
          <w:szCs w:val="20"/>
        </w:rPr>
      </w:pPr>
    </w:p>
    <w:p w:rsidR="004E07BB" w:rsidRPr="00916310" w:rsidRDefault="004E07BB" w:rsidP="004E07BB">
      <w:pPr>
        <w:ind w:left="357"/>
        <w:jc w:val="both"/>
        <w:rPr>
          <w:rFonts w:ascii="Segoe UI" w:hAnsi="Segoe UI" w:cs="Segoe UI"/>
          <w:b/>
          <w:sz w:val="20"/>
          <w:szCs w:val="20"/>
          <w:lang w:val="id-ID"/>
        </w:rPr>
      </w:pPr>
      <w:r w:rsidRPr="00916310">
        <w:rPr>
          <w:rFonts w:ascii="Segoe UI" w:hAnsi="Segoe UI" w:cs="Segoe UI"/>
          <w:b/>
          <w:sz w:val="20"/>
          <w:szCs w:val="20"/>
          <w:lang w:val="id-ID"/>
        </w:rPr>
        <w:t>Misi : Meningkatkan perekonomian daerah, dengan strategi dan arah kebijakan :</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Mendorong adanya regulasi yang mampu mendukung aksesibilitas koperasi dan UMKM pada lembaga keuangan (sejenis KUR/KKPE dsb)</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Mendorong mengembangkan praktik berkoperasi yang sesuai prinsip dan asas koperasi serta meningkatkan peran koperasi dalam memfasilitasi peningkatan kesejahteraan anggotanya</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Mendorong  pengembangan produk dan pemasaran bagi koperasi dan UMKM; mengembangkan produk koperasi dan UMKM yang berkualitas, inovatif dan kreatif untuk  bersaing di pasar domestik dan mancanegara.</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investasi / penanaman modal di daerah</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kualitas perlindungan pengembangan dan pemanfaatan warisan budaya</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Pengembangan industri pariwisata yang berdaya saing</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Produksi dan produktifitas Komoditas Pertanian dan perkebunan</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Produksi dan produktifitas Komoditas peternakan</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Produksi dan produktifitas Komoditas perikanan</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daya dukung dan fungsi DAS dalam rangka menjamin ketersediaan air</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Perlindungan dan konservasi sumber daya hutan</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Peningkatan efektifitas dan efisiensi perdagangan </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Daya Saing Industri Kecil Menengah (IKM)</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Penguatan peran lembaga keuangan (bank/non bank untuk memperkuat struktur keuangan/ permodalan IKM</w:t>
      </w:r>
    </w:p>
    <w:p w:rsidR="004E07BB" w:rsidRPr="00916310" w:rsidRDefault="004E07BB" w:rsidP="00AD3718">
      <w:pPr>
        <w:widowControl w:val="0"/>
        <w:numPr>
          <w:ilvl w:val="0"/>
          <w:numId w:val="18"/>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Mewujudkan efisiensi industri unggulan melalui pengembangan klaster industri penghela dan kluster pendukung lainnya serta penguatan kelembagaan kluster IKM </w:t>
      </w:r>
    </w:p>
    <w:p w:rsidR="004E07BB" w:rsidRPr="00916310" w:rsidRDefault="004E07BB" w:rsidP="004E07BB">
      <w:pPr>
        <w:pStyle w:val="ListParagraph"/>
        <w:spacing w:after="0" w:line="240" w:lineRule="auto"/>
        <w:ind w:left="0"/>
        <w:contextualSpacing w:val="0"/>
        <w:rPr>
          <w:rFonts w:ascii="Segoe UI" w:hAnsi="Segoe UI" w:cs="Segoe UI"/>
          <w:b/>
          <w:sz w:val="20"/>
          <w:szCs w:val="20"/>
          <w:lang w:val="id-ID"/>
        </w:rPr>
      </w:pPr>
    </w:p>
    <w:p w:rsidR="004E07BB" w:rsidRPr="00916310" w:rsidRDefault="004E07BB" w:rsidP="004E07BB">
      <w:pPr>
        <w:ind w:left="357"/>
        <w:rPr>
          <w:rFonts w:ascii="Segoe UI" w:hAnsi="Segoe UI" w:cs="Segoe UI"/>
          <w:b/>
          <w:sz w:val="20"/>
          <w:szCs w:val="20"/>
          <w:lang w:val="id-ID"/>
        </w:rPr>
      </w:pPr>
      <w:r w:rsidRPr="00916310">
        <w:rPr>
          <w:rFonts w:ascii="Segoe UI" w:hAnsi="Segoe UI" w:cs="Segoe UI"/>
          <w:b/>
          <w:sz w:val="20"/>
          <w:szCs w:val="20"/>
          <w:lang w:val="id-ID"/>
        </w:rPr>
        <w:t>Misi : Meningkatkan dimensi keadilan dan meniadakan kekerasan dalam semua bidang, dengan strategi dan arah kebijakan :</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lastRenderedPageBreak/>
        <w:t>Peningkatan kapasitas kelembagaan PUG dan pemberdayaan perempuan melalui penerapan strategi PUG,termasuk mengintegrasikan perspektif gender ke dalam siklus perencanaan dan penganggaran</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Menjamin perlindungan hak perempuan dan anak </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Pemantapan ketahanan ideologi bangsa dan wawasan kebangsaan </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 xml:space="preserve">Peningkatan ketentraman dan ketertiban </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kerukunan hidup masyarakat</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Penurunan penyakit masyarakat</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Peningkatan kehidupan politik yang demokratis</w:t>
      </w:r>
    </w:p>
    <w:p w:rsidR="004E07BB" w:rsidRPr="00916310" w:rsidRDefault="004E07BB" w:rsidP="00AD3718">
      <w:pPr>
        <w:widowControl w:val="0"/>
        <w:numPr>
          <w:ilvl w:val="0"/>
          <w:numId w:val="19"/>
        </w:numPr>
        <w:tabs>
          <w:tab w:val="clear" w:pos="644"/>
          <w:tab w:val="left" w:pos="709"/>
        </w:tabs>
        <w:spacing w:after="120"/>
        <w:ind w:left="709"/>
        <w:jc w:val="both"/>
        <w:rPr>
          <w:rFonts w:ascii="Segoe UI" w:hAnsi="Segoe UI" w:cs="Segoe UI"/>
          <w:sz w:val="20"/>
          <w:szCs w:val="20"/>
        </w:rPr>
      </w:pPr>
      <w:r w:rsidRPr="00916310">
        <w:rPr>
          <w:rFonts w:ascii="Segoe UI" w:hAnsi="Segoe UI" w:cs="Segoe UI"/>
          <w:sz w:val="20"/>
          <w:szCs w:val="20"/>
        </w:rPr>
        <w:t>Perlindungan kepada masyarakat</w:t>
      </w:r>
    </w:p>
    <w:p w:rsidR="004E07BB" w:rsidRPr="00916310" w:rsidRDefault="004E07BB" w:rsidP="004E07BB">
      <w:pPr>
        <w:pStyle w:val="ListParagraph"/>
        <w:spacing w:after="0" w:line="240" w:lineRule="auto"/>
        <w:ind w:left="0"/>
        <w:contextualSpacing w:val="0"/>
        <w:jc w:val="center"/>
        <w:rPr>
          <w:rFonts w:ascii="Segoe UI" w:hAnsi="Segoe UI" w:cs="Segoe UI"/>
          <w:b/>
          <w:sz w:val="20"/>
          <w:szCs w:val="20"/>
          <w:lang w:val="id-ID"/>
        </w:rPr>
      </w:pPr>
    </w:p>
    <w:p w:rsidR="004E07BB" w:rsidRPr="00916310" w:rsidRDefault="004E07BB" w:rsidP="004E07BB">
      <w:pPr>
        <w:widowControl w:val="0"/>
        <w:numPr>
          <w:ilvl w:val="0"/>
          <w:numId w:val="2"/>
        </w:numPr>
        <w:tabs>
          <w:tab w:val="left" w:pos="357"/>
        </w:tabs>
        <w:spacing w:after="120"/>
        <w:ind w:left="357" w:hanging="357"/>
        <w:jc w:val="both"/>
        <w:rPr>
          <w:rFonts w:ascii="Segoe UI" w:hAnsi="Segoe UI" w:cs="Segoe UI"/>
          <w:b/>
          <w:sz w:val="20"/>
          <w:szCs w:val="20"/>
          <w:lang w:val="id-ID"/>
        </w:rPr>
      </w:pPr>
      <w:r w:rsidRPr="00916310">
        <w:rPr>
          <w:rFonts w:ascii="Segoe UI" w:hAnsi="Segoe UI" w:cs="Segoe UI"/>
          <w:b/>
          <w:sz w:val="20"/>
          <w:szCs w:val="20"/>
          <w:lang w:val="id-ID"/>
        </w:rPr>
        <w:t>PROGRAM PRIORITAS</w:t>
      </w:r>
    </w:p>
    <w:p w:rsidR="004E07BB" w:rsidRPr="00916310" w:rsidRDefault="00396394" w:rsidP="00AD3718">
      <w:pPr>
        <w:widowControl w:val="0"/>
        <w:numPr>
          <w:ilvl w:val="0"/>
          <w:numId w:val="20"/>
        </w:numPr>
        <w:tabs>
          <w:tab w:val="clear" w:pos="717"/>
          <w:tab w:val="left" w:pos="709"/>
        </w:tabs>
        <w:spacing w:after="120"/>
        <w:jc w:val="both"/>
        <w:rPr>
          <w:rFonts w:ascii="Segoe UI" w:hAnsi="Segoe UI" w:cs="Segoe UI"/>
          <w:sz w:val="20"/>
          <w:szCs w:val="20"/>
        </w:rPr>
      </w:pPr>
      <w:r>
        <w:rPr>
          <w:rFonts w:ascii="Segoe UI" w:hAnsi="Segoe UI" w:cs="Segoe UI"/>
          <w:sz w:val="20"/>
          <w:szCs w:val="20"/>
        </w:rPr>
        <w:t>Penanggulangan kemiskinan</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 xml:space="preserve">Program </w:t>
      </w:r>
      <w:r w:rsidRPr="00916310">
        <w:rPr>
          <w:rFonts w:ascii="Segoe UI" w:hAnsi="Segoe UI" w:cs="Segoe UI"/>
          <w:sz w:val="20"/>
          <w:szCs w:val="20"/>
          <w:lang w:val="id-ID"/>
        </w:rPr>
        <w:t>prioritas</w:t>
      </w:r>
      <w:r w:rsidRPr="00916310">
        <w:rPr>
          <w:rFonts w:ascii="Segoe UI" w:hAnsi="Segoe UI" w:cs="Segoe UI"/>
          <w:sz w:val="20"/>
          <w:szCs w:val="20"/>
        </w:rPr>
        <w:t>:</w:t>
      </w:r>
    </w:p>
    <w:p w:rsidR="004E07BB" w:rsidRPr="00916310" w:rsidRDefault="004E07BB" w:rsidP="00AD3718">
      <w:pPr>
        <w:numPr>
          <w:ilvl w:val="0"/>
          <w:numId w:val="4"/>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Keberdayaan Masyarakat</w:t>
      </w:r>
      <w:r w:rsidRPr="00916310">
        <w:rPr>
          <w:rFonts w:ascii="Segoe UI" w:hAnsi="Segoe UI" w:cs="Segoe UI"/>
          <w:sz w:val="20"/>
          <w:szCs w:val="20"/>
          <w:lang w:val="id-ID"/>
        </w:rPr>
        <w:t>,</w:t>
      </w:r>
      <w:r w:rsidRPr="00916310">
        <w:rPr>
          <w:rFonts w:ascii="Segoe UI" w:hAnsi="Segoe UI" w:cs="Segoe UI"/>
          <w:sz w:val="20"/>
          <w:szCs w:val="20"/>
        </w:rPr>
        <w:t xml:space="preserve"> </w:t>
      </w:r>
      <w:r w:rsidRPr="00916310">
        <w:rPr>
          <w:rFonts w:ascii="Segoe UI" w:hAnsi="Segoe UI" w:cs="Segoe UI"/>
          <w:sz w:val="20"/>
          <w:szCs w:val="20"/>
          <w:lang w:val="id-ID"/>
        </w:rPr>
        <w:t xml:space="preserve">melalui </w:t>
      </w:r>
      <w:r w:rsidRPr="00916310">
        <w:rPr>
          <w:rFonts w:ascii="Segoe UI" w:hAnsi="Segoe UI" w:cs="Segoe UI"/>
          <w:sz w:val="20"/>
          <w:szCs w:val="20"/>
        </w:rPr>
        <w:t>Optimalisasi pelaksanaan program pemerintah Bantuan Sosial Terpadu, PNPM Mandiri, Kredit Usaha Rakyat.</w:t>
      </w:r>
    </w:p>
    <w:p w:rsidR="004E07BB" w:rsidRPr="00916310" w:rsidRDefault="004E07BB" w:rsidP="00AD3718">
      <w:pPr>
        <w:numPr>
          <w:ilvl w:val="0"/>
          <w:numId w:val="4"/>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Pemberdayaan Fakir Miskin,  dan Penyandang Masalah Kesejahteraan Sosial (PMKS) Lainnya, melalui Revitalisasi Tim Penanggulangan Kemiskinan Daerah.</w:t>
      </w:r>
    </w:p>
    <w:p w:rsidR="004E07BB" w:rsidRPr="00916310" w:rsidRDefault="004E07BB" w:rsidP="00AD3718">
      <w:pPr>
        <w:numPr>
          <w:ilvl w:val="0"/>
          <w:numId w:val="4"/>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perluasan dan pengembangan Kesempatan Kerja, melalui pengembangan kelembagaan produktivitas dan pelatihan kewirausahaan.</w:t>
      </w:r>
    </w:p>
    <w:p w:rsidR="004E07BB" w:rsidRPr="00916310" w:rsidRDefault="004E07BB" w:rsidP="00AD3718">
      <w:pPr>
        <w:numPr>
          <w:ilvl w:val="0"/>
          <w:numId w:val="4"/>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Perlindungan dan jaminan sosial, melalui Penyediaan sistem jaminan sosial bagi masyarakat yang benar-benar membutuhkan.</w:t>
      </w:r>
    </w:p>
    <w:p w:rsidR="004E07BB" w:rsidRPr="00916310" w:rsidRDefault="004E07BB" w:rsidP="00AD3718">
      <w:pPr>
        <w:numPr>
          <w:ilvl w:val="0"/>
          <w:numId w:val="4"/>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Pengembangan usaha masyarakat, melalui Peningkatan pemerataan distribusi kepemilikan modal material kepada seluruh masyarakat dan Peningkatan kemampuan usaha mikro, kecil dan menengah untuk mengelola produk-produk potensial daerah baik dalam bidang permodalan, produksi maupun pemasaran.</w:t>
      </w:r>
    </w:p>
    <w:p w:rsidR="004E07BB" w:rsidRPr="00916310" w:rsidRDefault="004E07BB" w:rsidP="00AD3718">
      <w:pPr>
        <w:numPr>
          <w:ilvl w:val="0"/>
          <w:numId w:val="4"/>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sz w:val="20"/>
          <w:szCs w:val="20"/>
        </w:rPr>
        <w:t>Kerjasama Pembangunan, melalui Penguatan kerjasama antara Wonosobo – Perguruan Tinggi – Pelaku Usaha / BIG Partnership dalam pengembangan produk-produk potensial daerah (pertanian, usaha mikro kecil dan menengah, serta pariwisata)</w:t>
      </w:r>
      <w:r w:rsidRPr="00916310">
        <w:rPr>
          <w:rFonts w:ascii="Segoe UI" w:hAnsi="Segoe UI" w:cs="Segoe UI"/>
          <w:sz w:val="20"/>
          <w:szCs w:val="20"/>
          <w:lang w:val="id-ID"/>
        </w:rPr>
        <w:t>.</w:t>
      </w:r>
    </w:p>
    <w:p w:rsidR="004E07BB" w:rsidRPr="00916310" w:rsidRDefault="004E07BB" w:rsidP="004E07BB">
      <w:pPr>
        <w:tabs>
          <w:tab w:val="left" w:pos="810"/>
        </w:tabs>
        <w:autoSpaceDE w:val="0"/>
        <w:autoSpaceDN w:val="0"/>
        <w:adjustRightInd w:val="0"/>
        <w:ind w:left="1170"/>
        <w:jc w:val="both"/>
        <w:rPr>
          <w:rFonts w:ascii="Segoe UI" w:hAnsi="Segoe UI" w:cs="Segoe UI"/>
          <w:sz w:val="20"/>
          <w:szCs w:val="20"/>
        </w:rPr>
      </w:pPr>
    </w:p>
    <w:p w:rsidR="004E07BB" w:rsidRPr="00916310" w:rsidRDefault="00396394" w:rsidP="00AD3718">
      <w:pPr>
        <w:widowControl w:val="0"/>
        <w:numPr>
          <w:ilvl w:val="0"/>
          <w:numId w:val="20"/>
        </w:numPr>
        <w:tabs>
          <w:tab w:val="clear" w:pos="717"/>
          <w:tab w:val="left" w:pos="709"/>
        </w:tabs>
        <w:spacing w:after="120"/>
        <w:jc w:val="both"/>
        <w:rPr>
          <w:rFonts w:ascii="Segoe UI" w:hAnsi="Segoe UI" w:cs="Segoe UI"/>
          <w:sz w:val="20"/>
          <w:szCs w:val="20"/>
        </w:rPr>
      </w:pPr>
      <w:r>
        <w:rPr>
          <w:rFonts w:ascii="Segoe UI" w:hAnsi="Segoe UI" w:cs="Segoe UI"/>
          <w:sz w:val="20"/>
          <w:szCs w:val="20"/>
        </w:rPr>
        <w:t>Pendidikan</w:t>
      </w:r>
    </w:p>
    <w:p w:rsidR="004E07BB" w:rsidRPr="00916310" w:rsidRDefault="004E07BB" w:rsidP="00396394">
      <w:pPr>
        <w:tabs>
          <w:tab w:val="left" w:pos="426"/>
        </w:tabs>
        <w:autoSpaceDE w:val="0"/>
        <w:autoSpaceDN w:val="0"/>
        <w:adjustRightInd w:val="0"/>
        <w:ind w:left="709"/>
        <w:jc w:val="both"/>
        <w:rPr>
          <w:rFonts w:ascii="Segoe UI" w:hAnsi="Segoe UI" w:cs="Segoe UI"/>
          <w:sz w:val="20"/>
          <w:szCs w:val="20"/>
        </w:rPr>
      </w:pPr>
      <w:r w:rsidRPr="00916310">
        <w:rPr>
          <w:rFonts w:ascii="Segoe UI" w:hAnsi="Segoe UI" w:cs="Segoe UI"/>
          <w:sz w:val="20"/>
          <w:szCs w:val="20"/>
        </w:rPr>
        <w:t>Program prioritas:</w:t>
      </w:r>
    </w:p>
    <w:p w:rsidR="004E07BB" w:rsidRPr="00916310" w:rsidRDefault="004E07BB" w:rsidP="00AD3718">
      <w:pPr>
        <w:numPr>
          <w:ilvl w:val="0"/>
          <w:numId w:val="21"/>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sz w:val="20"/>
          <w:szCs w:val="20"/>
        </w:rPr>
        <w:t>Wajib Belajar Pendidikan Dasar 9 Tahun</w:t>
      </w:r>
      <w:r w:rsidRPr="00916310">
        <w:rPr>
          <w:rFonts w:ascii="Segoe UI" w:hAnsi="Segoe UI" w:cs="Segoe UI"/>
          <w:sz w:val="20"/>
          <w:szCs w:val="20"/>
          <w:lang w:val="id-ID"/>
        </w:rPr>
        <w:t xml:space="preserve"> dan Pendidikan Menengah, melalui p</w:t>
      </w:r>
      <w:r w:rsidRPr="00916310">
        <w:rPr>
          <w:rFonts w:ascii="Segoe UI" w:hAnsi="Segoe UI" w:cs="Segoe UI"/>
          <w:sz w:val="20"/>
          <w:szCs w:val="20"/>
        </w:rPr>
        <w:t>eningkatan akses terhadap pendidikan dasar dan menengah yang berkualitas dengan biaya yang terjangkau</w:t>
      </w:r>
      <w:r w:rsidRPr="00916310">
        <w:rPr>
          <w:rFonts w:ascii="Segoe UI" w:hAnsi="Segoe UI" w:cs="Segoe UI"/>
          <w:sz w:val="20"/>
          <w:szCs w:val="20"/>
          <w:lang w:val="id-ID"/>
        </w:rPr>
        <w:t xml:space="preserve"> dan fasilitasi rintisan pelaksanaan program wajib belajar 12 tahun.</w:t>
      </w:r>
    </w:p>
    <w:p w:rsidR="004E07BB" w:rsidRPr="00916310" w:rsidRDefault="004E07BB" w:rsidP="00AD3718">
      <w:pPr>
        <w:numPr>
          <w:ilvl w:val="0"/>
          <w:numId w:val="21"/>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sz w:val="20"/>
          <w:szCs w:val="20"/>
        </w:rPr>
        <w:t>Pendidikan berkelanjutan</w:t>
      </w:r>
      <w:r w:rsidRPr="00916310">
        <w:rPr>
          <w:rFonts w:ascii="Segoe UI" w:hAnsi="Segoe UI" w:cs="Segoe UI"/>
          <w:sz w:val="20"/>
          <w:szCs w:val="20"/>
          <w:lang w:val="id-ID"/>
        </w:rPr>
        <w:t xml:space="preserve">, melalui </w:t>
      </w:r>
      <w:r w:rsidRPr="00916310">
        <w:rPr>
          <w:rFonts w:ascii="Segoe UI" w:hAnsi="Segoe UI" w:cs="Segoe UI"/>
          <w:sz w:val="20"/>
          <w:szCs w:val="20"/>
        </w:rPr>
        <w:t>Penerapan metodologi pendidikan yang tidak lagi berupa pengajaran demi kelulusan ujian (teaching to the test), namun pendidikan menyeluruh yang memperhatikan kemampuan sosial, watak, budi pekerti, kecintaan terhadap budaya-bahasa Indonesia</w:t>
      </w:r>
      <w:r w:rsidRPr="00916310">
        <w:rPr>
          <w:rFonts w:ascii="Segoe UI" w:hAnsi="Segoe UI" w:cs="Segoe UI"/>
          <w:sz w:val="20"/>
          <w:szCs w:val="20"/>
          <w:lang w:val="id-ID"/>
        </w:rPr>
        <w:t>.</w:t>
      </w:r>
    </w:p>
    <w:p w:rsidR="004E07BB" w:rsidRPr="00916310" w:rsidRDefault="004E07BB" w:rsidP="00AD3718">
      <w:pPr>
        <w:numPr>
          <w:ilvl w:val="0"/>
          <w:numId w:val="21"/>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sz w:val="20"/>
          <w:szCs w:val="20"/>
        </w:rPr>
        <w:t xml:space="preserve">Manajemen Pelayanan Pendidikan, melalui Pemberdayaan peran kepala sekolah sebagai manajer sistem pendidikan yang unggul, revitalisasi peran pengawas sekolah sebagai entitas </w:t>
      </w:r>
      <w:r w:rsidRPr="00916310">
        <w:rPr>
          <w:rFonts w:ascii="Segoe UI" w:hAnsi="Segoe UI" w:cs="Segoe UI"/>
          <w:i/>
          <w:iCs/>
          <w:sz w:val="20"/>
          <w:szCs w:val="20"/>
        </w:rPr>
        <w:t>quality assurance</w:t>
      </w:r>
      <w:r w:rsidRPr="00916310">
        <w:rPr>
          <w:rFonts w:ascii="Segoe UI" w:hAnsi="Segoe UI" w:cs="Segoe UI"/>
          <w:sz w:val="20"/>
          <w:szCs w:val="20"/>
        </w:rPr>
        <w:t xml:space="preserve">, mendorong aktivasi peran Komite Sekolah untuk menjamin keterlibatan pemangku kepentingan dalam proses pembelajaran, dan </w:t>
      </w:r>
      <w:r w:rsidRPr="00916310">
        <w:rPr>
          <w:rFonts w:ascii="Segoe UI" w:hAnsi="Segoe UI" w:cs="Segoe UI"/>
          <w:sz w:val="20"/>
          <w:szCs w:val="20"/>
        </w:rPr>
        <w:lastRenderedPageBreak/>
        <w:t>Dewan Pendidikan</w:t>
      </w:r>
      <w:r w:rsidRPr="00916310">
        <w:rPr>
          <w:rFonts w:ascii="Segoe UI" w:hAnsi="Segoe UI" w:cs="Segoe UI"/>
          <w:sz w:val="20"/>
          <w:szCs w:val="20"/>
          <w:lang w:val="id-ID"/>
        </w:rPr>
        <w:t xml:space="preserve">, serta </w:t>
      </w:r>
      <w:r w:rsidRPr="00916310">
        <w:rPr>
          <w:rFonts w:ascii="Segoe UI" w:hAnsi="Segoe UI" w:cs="Segoe UI"/>
          <w:sz w:val="20"/>
          <w:szCs w:val="20"/>
        </w:rPr>
        <w:t xml:space="preserve">Penataan ulang kurikulum sekolah yang menjadi urusan daerah sehingga dapat mendorong penciptaan hasil didik yang mampu menjawab kebutuhan SDM untuk mendukung pertumbuhan ekonomi daerah dengan memasukkan pendidikan kewirausahaan (diantaranya dengan mengembangkan model </w:t>
      </w:r>
      <w:r w:rsidRPr="00916310">
        <w:rPr>
          <w:rFonts w:ascii="Segoe UI" w:hAnsi="Segoe UI" w:cs="Segoe UI"/>
          <w:i/>
          <w:iCs/>
          <w:sz w:val="20"/>
          <w:szCs w:val="20"/>
        </w:rPr>
        <w:t>link and match</w:t>
      </w:r>
      <w:r w:rsidRPr="00916310">
        <w:rPr>
          <w:rFonts w:ascii="Segoe UI" w:hAnsi="Segoe UI" w:cs="Segoe UI"/>
          <w:sz w:val="20"/>
          <w:szCs w:val="20"/>
        </w:rPr>
        <w:t>)</w:t>
      </w:r>
      <w:r w:rsidRPr="00916310">
        <w:rPr>
          <w:rFonts w:ascii="Segoe UI" w:hAnsi="Segoe UI" w:cs="Segoe UI"/>
          <w:sz w:val="20"/>
          <w:szCs w:val="20"/>
          <w:lang w:val="id-ID"/>
        </w:rPr>
        <w:t>.</w:t>
      </w:r>
    </w:p>
    <w:p w:rsidR="004E07BB" w:rsidRPr="00916310" w:rsidRDefault="004E07BB" w:rsidP="00AD3718">
      <w:pPr>
        <w:numPr>
          <w:ilvl w:val="0"/>
          <w:numId w:val="21"/>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sz w:val="20"/>
          <w:szCs w:val="20"/>
        </w:rPr>
        <w:t>Peningkatan Mutu pendidik dan Tenaga Kependidikan</w:t>
      </w:r>
      <w:r w:rsidRPr="00916310">
        <w:rPr>
          <w:rFonts w:ascii="Segoe UI" w:hAnsi="Segoe UI" w:cs="Segoe UI"/>
          <w:sz w:val="20"/>
          <w:szCs w:val="20"/>
          <w:lang w:val="id-ID"/>
        </w:rPr>
        <w:t xml:space="preserve">, melalui </w:t>
      </w:r>
      <w:r w:rsidRPr="00916310">
        <w:rPr>
          <w:rFonts w:ascii="Segoe UI" w:hAnsi="Segoe UI" w:cs="Segoe UI"/>
          <w:sz w:val="20"/>
          <w:szCs w:val="20"/>
        </w:rPr>
        <w:t>Peningkatan kualitas dan kesejahteraan guru, pengelolaan dan layanan sekolah.</w:t>
      </w:r>
    </w:p>
    <w:p w:rsidR="004E07BB" w:rsidRPr="00916310" w:rsidRDefault="004E07BB" w:rsidP="004E07BB">
      <w:pPr>
        <w:tabs>
          <w:tab w:val="left" w:pos="810"/>
        </w:tabs>
        <w:autoSpaceDE w:val="0"/>
        <w:autoSpaceDN w:val="0"/>
        <w:adjustRightInd w:val="0"/>
        <w:jc w:val="both"/>
        <w:rPr>
          <w:rFonts w:ascii="Segoe UI" w:hAnsi="Segoe UI" w:cs="Segoe UI"/>
          <w:sz w:val="20"/>
          <w:szCs w:val="20"/>
        </w:rPr>
      </w:pPr>
    </w:p>
    <w:p w:rsidR="004E07BB" w:rsidRPr="00916310" w:rsidRDefault="00396394" w:rsidP="00AD3718">
      <w:pPr>
        <w:widowControl w:val="0"/>
        <w:numPr>
          <w:ilvl w:val="0"/>
          <w:numId w:val="20"/>
        </w:numPr>
        <w:tabs>
          <w:tab w:val="clear" w:pos="717"/>
          <w:tab w:val="left" w:pos="709"/>
        </w:tabs>
        <w:spacing w:after="120"/>
        <w:jc w:val="both"/>
        <w:rPr>
          <w:rFonts w:ascii="Segoe UI" w:hAnsi="Segoe UI" w:cs="Segoe UI"/>
          <w:sz w:val="20"/>
          <w:szCs w:val="20"/>
        </w:rPr>
      </w:pPr>
      <w:r>
        <w:rPr>
          <w:rFonts w:ascii="Segoe UI" w:hAnsi="Segoe UI" w:cs="Segoe UI"/>
          <w:sz w:val="20"/>
          <w:szCs w:val="20"/>
        </w:rPr>
        <w:t>Kesehatan</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Program prioritas:</w:t>
      </w:r>
    </w:p>
    <w:p w:rsidR="004E07BB" w:rsidRPr="00916310" w:rsidRDefault="004E07BB" w:rsidP="00AD3718">
      <w:pPr>
        <w:numPr>
          <w:ilvl w:val="0"/>
          <w:numId w:val="5"/>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kualitas dan akses pelayanan kesehatan masyarakat</w:t>
      </w:r>
      <w:r w:rsidRPr="00916310">
        <w:rPr>
          <w:rFonts w:ascii="Segoe UI" w:hAnsi="Segoe UI" w:cs="Segoe UI"/>
          <w:sz w:val="20"/>
          <w:szCs w:val="20"/>
          <w:lang w:val="id-ID"/>
        </w:rPr>
        <w:t xml:space="preserve">, melalui </w:t>
      </w:r>
      <w:r w:rsidRPr="00916310">
        <w:rPr>
          <w:rFonts w:ascii="Segoe UI" w:hAnsi="Segoe UI" w:cs="Segoe UI"/>
          <w:sz w:val="20"/>
          <w:szCs w:val="20"/>
        </w:rPr>
        <w:t xml:space="preserve"> Pelaksanaan Program Kesehatan Preventif Terpadu yang meliputi pemberian imunisasi dasar kepada balita; Penyediaan akses sumber air bersih dan akses terhadap sanitasi dasar berkualitas; Penurunan tingkat kematian ibu saat melahirkan, serta tingkat kematian bayi</w:t>
      </w:r>
      <w:r w:rsidRPr="00916310">
        <w:rPr>
          <w:rFonts w:ascii="Segoe UI" w:hAnsi="Segoe UI" w:cs="Segoe UI"/>
          <w:sz w:val="20"/>
          <w:szCs w:val="20"/>
          <w:lang w:val="id-ID"/>
        </w:rPr>
        <w:t xml:space="preserve">; </w:t>
      </w:r>
      <w:r w:rsidRPr="00916310">
        <w:rPr>
          <w:rFonts w:ascii="Segoe UI" w:hAnsi="Segoe UI" w:cs="Segoe UI"/>
          <w:sz w:val="20"/>
          <w:szCs w:val="20"/>
        </w:rPr>
        <w:t xml:space="preserve">menjamin ketercukupan kebutuhan Obat </w:t>
      </w:r>
      <w:r w:rsidRPr="00916310">
        <w:rPr>
          <w:rFonts w:ascii="Segoe UI" w:hAnsi="Segoe UI" w:cs="Segoe UI"/>
          <w:sz w:val="20"/>
          <w:szCs w:val="20"/>
          <w:lang w:val="id-ID"/>
        </w:rPr>
        <w:t xml:space="preserve">; </w:t>
      </w:r>
      <w:r w:rsidRPr="00916310">
        <w:rPr>
          <w:rFonts w:ascii="Segoe UI" w:hAnsi="Segoe UI" w:cs="Segoe UI"/>
          <w:sz w:val="20"/>
          <w:szCs w:val="20"/>
        </w:rPr>
        <w:t>Ketersediaan dan peningkatan kualitas layanan rumah sakit, puskesmas dan PKD</w:t>
      </w:r>
      <w:r w:rsidRPr="00916310">
        <w:rPr>
          <w:rFonts w:ascii="Segoe UI" w:hAnsi="Segoe UI" w:cs="Segoe UI"/>
          <w:sz w:val="20"/>
          <w:szCs w:val="20"/>
          <w:lang w:val="id-ID"/>
        </w:rPr>
        <w:t xml:space="preserve">; dan </w:t>
      </w:r>
      <w:r w:rsidRPr="00916310">
        <w:rPr>
          <w:rFonts w:ascii="Segoe UI" w:hAnsi="Segoe UI" w:cs="Segoe UI"/>
          <w:sz w:val="20"/>
          <w:szCs w:val="20"/>
        </w:rPr>
        <w:t>Penerapan Asuransi Kesehatan Daerah tidak hanya untuk keluarga miskin tetapi kepada seluruh keluarga.</w:t>
      </w:r>
    </w:p>
    <w:p w:rsidR="004E07BB" w:rsidRPr="00916310" w:rsidRDefault="004E07BB" w:rsidP="00AD3718">
      <w:pPr>
        <w:numPr>
          <w:ilvl w:val="0"/>
          <w:numId w:val="5"/>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Program K</w:t>
      </w:r>
      <w:r w:rsidRPr="00916310">
        <w:rPr>
          <w:rFonts w:ascii="Segoe UI" w:hAnsi="Segoe UI" w:cs="Segoe UI"/>
          <w:sz w:val="20"/>
          <w:szCs w:val="20"/>
          <w:lang w:val="id-ID"/>
        </w:rPr>
        <w:t xml:space="preserve">eluarga </w:t>
      </w:r>
      <w:r w:rsidRPr="00916310">
        <w:rPr>
          <w:rFonts w:ascii="Segoe UI" w:hAnsi="Segoe UI" w:cs="Segoe UI"/>
          <w:sz w:val="20"/>
          <w:szCs w:val="20"/>
        </w:rPr>
        <w:t>B</w:t>
      </w:r>
      <w:r w:rsidRPr="00916310">
        <w:rPr>
          <w:rFonts w:ascii="Segoe UI" w:hAnsi="Segoe UI" w:cs="Segoe UI"/>
          <w:sz w:val="20"/>
          <w:szCs w:val="20"/>
          <w:lang w:val="id-ID"/>
        </w:rPr>
        <w:t>erencana, melalui</w:t>
      </w:r>
      <w:r w:rsidRPr="00916310">
        <w:rPr>
          <w:rFonts w:ascii="Segoe UI" w:hAnsi="Segoe UI" w:cs="Segoe UI"/>
          <w:sz w:val="20"/>
          <w:szCs w:val="20"/>
        </w:rPr>
        <w:t xml:space="preserve"> Peningkatan kualitas dan jangkauan layanan KB melalui klinik pemerintah dan swasta;</w:t>
      </w:r>
    </w:p>
    <w:p w:rsidR="004E07BB" w:rsidRPr="00916310" w:rsidRDefault="004E07BB" w:rsidP="004E07BB">
      <w:pPr>
        <w:tabs>
          <w:tab w:val="left" w:pos="810"/>
        </w:tabs>
        <w:autoSpaceDE w:val="0"/>
        <w:autoSpaceDN w:val="0"/>
        <w:adjustRightInd w:val="0"/>
        <w:ind w:left="1170"/>
        <w:jc w:val="both"/>
        <w:rPr>
          <w:rFonts w:ascii="Segoe UI" w:hAnsi="Segoe UI" w:cs="Segoe UI"/>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Infrastruktur</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 xml:space="preserve">Program prioritas: </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Peningkatan prasarana public</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Konsolidasi kebijakan penanganan dan pemanfaatan tanah untuk kepentingan umum secara menyeluruh di bawah satu atap dan pengelolaan tata ruang secara terpadu;</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Pembangunan dan Rehabilitasi Jalan</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peningkatan kuantitas dan kualitas pembangunan jalan antar Kecamatan</w:t>
      </w:r>
      <w:r w:rsidRPr="00916310">
        <w:rPr>
          <w:rFonts w:ascii="Segoe UI" w:hAnsi="Segoe UI" w:cs="Segoe UI"/>
          <w:color w:val="000000"/>
          <w:sz w:val="20"/>
          <w:szCs w:val="20"/>
          <w:lang w:val="id-ID"/>
        </w:rPr>
        <w:t xml:space="preserve"> dan</w:t>
      </w:r>
      <w:r w:rsidRPr="00916310">
        <w:rPr>
          <w:rFonts w:ascii="Segoe UI" w:hAnsi="Segoe UI" w:cs="Segoe UI"/>
          <w:color w:val="000000"/>
          <w:sz w:val="20"/>
          <w:szCs w:val="20"/>
        </w:rPr>
        <w:t xml:space="preserve"> antar Desa.</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Pembangunan Sarana dan Prasarana Perhubungan</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Pembangunan jaringan prasarana dan penyediaan sarana transportasi antarmoda dan  antar wilayah yang terintegrasi sesuai dengan Sistem Transportasi Nasional dan Cetak Biru Transportasi Multimoda dan penurunan tingkat kecelakaan transportasi.</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pengembangan perumahan rakyat</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w:t>
      </w:r>
      <w:r w:rsidRPr="00916310">
        <w:rPr>
          <w:rFonts w:ascii="Segoe UI" w:hAnsi="Segoe UI" w:cs="Segoe UI"/>
          <w:color w:val="000000"/>
          <w:sz w:val="20"/>
          <w:szCs w:val="20"/>
          <w:lang w:val="id-ID"/>
        </w:rPr>
        <w:t>p</w:t>
      </w:r>
      <w:r w:rsidRPr="00916310">
        <w:rPr>
          <w:rFonts w:ascii="Segoe UI" w:hAnsi="Segoe UI" w:cs="Segoe UI"/>
          <w:color w:val="000000"/>
          <w:sz w:val="20"/>
          <w:szCs w:val="20"/>
        </w:rPr>
        <w:t xml:space="preserve">embangunan </w:t>
      </w:r>
      <w:r w:rsidRPr="00916310">
        <w:rPr>
          <w:rFonts w:ascii="Segoe UI" w:hAnsi="Segoe UI" w:cs="Segoe UI"/>
          <w:color w:val="000000"/>
          <w:sz w:val="20"/>
          <w:szCs w:val="20"/>
          <w:lang w:val="id-ID"/>
        </w:rPr>
        <w:t>r</w:t>
      </w:r>
      <w:r w:rsidRPr="00916310">
        <w:rPr>
          <w:rFonts w:ascii="Segoe UI" w:hAnsi="Segoe UI" w:cs="Segoe UI"/>
          <w:color w:val="000000"/>
          <w:sz w:val="20"/>
          <w:szCs w:val="20"/>
        </w:rPr>
        <w:t xml:space="preserve">umah </w:t>
      </w:r>
      <w:r w:rsidRPr="00916310">
        <w:rPr>
          <w:rFonts w:ascii="Segoe UI" w:hAnsi="Segoe UI" w:cs="Segoe UI"/>
          <w:color w:val="000000"/>
          <w:sz w:val="20"/>
          <w:szCs w:val="20"/>
          <w:lang w:val="id-ID"/>
        </w:rPr>
        <w:t>s</w:t>
      </w:r>
      <w:r w:rsidRPr="00916310">
        <w:rPr>
          <w:rFonts w:ascii="Segoe UI" w:hAnsi="Segoe UI" w:cs="Segoe UI"/>
          <w:color w:val="000000"/>
          <w:sz w:val="20"/>
          <w:szCs w:val="20"/>
        </w:rPr>
        <w:t xml:space="preserve">ederhana </w:t>
      </w:r>
      <w:r w:rsidRPr="00916310">
        <w:rPr>
          <w:rFonts w:ascii="Segoe UI" w:hAnsi="Segoe UI" w:cs="Segoe UI"/>
          <w:color w:val="000000"/>
          <w:sz w:val="20"/>
          <w:szCs w:val="20"/>
          <w:lang w:val="id-ID"/>
        </w:rPr>
        <w:t>s</w:t>
      </w:r>
      <w:r w:rsidRPr="00916310">
        <w:rPr>
          <w:rFonts w:ascii="Segoe UI" w:hAnsi="Segoe UI" w:cs="Segoe UI"/>
          <w:color w:val="000000"/>
          <w:sz w:val="20"/>
          <w:szCs w:val="20"/>
        </w:rPr>
        <w:t xml:space="preserve">ehat </w:t>
      </w:r>
      <w:r w:rsidRPr="00916310">
        <w:rPr>
          <w:rFonts w:ascii="Segoe UI" w:hAnsi="Segoe UI" w:cs="Segoe UI"/>
          <w:color w:val="000000"/>
          <w:sz w:val="20"/>
          <w:szCs w:val="20"/>
          <w:lang w:val="id-ID"/>
        </w:rPr>
        <w:t>b</w:t>
      </w:r>
      <w:r w:rsidRPr="00916310">
        <w:rPr>
          <w:rFonts w:ascii="Segoe UI" w:hAnsi="Segoe UI" w:cs="Segoe UI"/>
          <w:color w:val="000000"/>
          <w:sz w:val="20"/>
          <w:szCs w:val="20"/>
        </w:rPr>
        <w:t>ersubsidi berikut fasilitas pendukung kawasan permukiman yang dapat menampung keluarga yang kurang mampu.</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Pencegahan dini dan penanggulangan korban bencana alam, melalui pembangunan prasarana pengendalian bencana pada kawasan-kawasan rawan bencana.</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Pengembangan Komunikasi ,Informasi dan media massa, melalui  maksimalisasi tersedianya akses komunikasi data dan suara bagi masyarakat.</w:t>
      </w:r>
    </w:p>
    <w:p w:rsidR="004E07BB" w:rsidRPr="00916310" w:rsidRDefault="004E07BB" w:rsidP="00AD3718">
      <w:pPr>
        <w:numPr>
          <w:ilvl w:val="0"/>
          <w:numId w:val="6"/>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 xml:space="preserve">Peningkatan Pelayanan Angkutan dan perhubungan, melalui perbaikan sistem dan jaringan transportasi didalam kota Wonosobo,  Kertek, Sapuran, Garung, Kaliwiro dan transportasi pedesaaan. </w:t>
      </w:r>
    </w:p>
    <w:p w:rsidR="004E07BB" w:rsidRPr="00916310" w:rsidRDefault="004E07BB" w:rsidP="004E07BB">
      <w:pPr>
        <w:tabs>
          <w:tab w:val="left" w:pos="810"/>
        </w:tabs>
        <w:autoSpaceDE w:val="0"/>
        <w:autoSpaceDN w:val="0"/>
        <w:adjustRightInd w:val="0"/>
        <w:ind w:left="1170"/>
        <w:jc w:val="both"/>
        <w:rPr>
          <w:rFonts w:ascii="Segoe UI" w:hAnsi="Segoe UI" w:cs="Segoe UI"/>
          <w:color w:val="000000"/>
          <w:sz w:val="20"/>
          <w:szCs w:val="20"/>
          <w:lang w:val="id-ID"/>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Pertanian dan Ketahanan Pangan.</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 xml:space="preserve">Program </w:t>
      </w:r>
      <w:r w:rsidRPr="00916310">
        <w:rPr>
          <w:rFonts w:ascii="Segoe UI" w:hAnsi="Segoe UI" w:cs="Segoe UI"/>
          <w:sz w:val="20"/>
          <w:szCs w:val="20"/>
          <w:lang w:val="id-ID"/>
        </w:rPr>
        <w:t>prioritas</w:t>
      </w:r>
      <w:r w:rsidRPr="00916310">
        <w:rPr>
          <w:rFonts w:ascii="Segoe UI" w:hAnsi="Segoe UI" w:cs="Segoe UI"/>
          <w:sz w:val="20"/>
          <w:szCs w:val="20"/>
        </w:rPr>
        <w:t>:</w:t>
      </w:r>
    </w:p>
    <w:p w:rsidR="004E07BB" w:rsidRPr="00916310" w:rsidRDefault="004E07BB" w:rsidP="00AD3718">
      <w:pPr>
        <w:numPr>
          <w:ilvl w:val="0"/>
          <w:numId w:val="7"/>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Diversifikasi dan Ketahanan Pangan Masyarakat</w:t>
      </w:r>
      <w:r w:rsidRPr="00916310">
        <w:rPr>
          <w:rFonts w:ascii="Segoe UI" w:hAnsi="Segoe UI" w:cs="Segoe UI"/>
          <w:sz w:val="20"/>
          <w:szCs w:val="20"/>
          <w:lang w:val="id-ID"/>
        </w:rPr>
        <w:t>,</w:t>
      </w:r>
      <w:r w:rsidRPr="00916310">
        <w:rPr>
          <w:rFonts w:ascii="Segoe UI" w:hAnsi="Segoe UI" w:cs="Segoe UI"/>
          <w:sz w:val="20"/>
          <w:szCs w:val="20"/>
        </w:rPr>
        <w:t xml:space="preserve"> </w:t>
      </w:r>
      <w:r w:rsidRPr="00916310">
        <w:rPr>
          <w:rFonts w:ascii="Segoe UI" w:hAnsi="Segoe UI" w:cs="Segoe UI"/>
          <w:sz w:val="20"/>
          <w:szCs w:val="20"/>
          <w:lang w:val="id-ID"/>
        </w:rPr>
        <w:t>melalui r</w:t>
      </w:r>
      <w:r w:rsidRPr="00916310">
        <w:rPr>
          <w:rFonts w:ascii="Segoe UI" w:hAnsi="Segoe UI" w:cs="Segoe UI"/>
          <w:sz w:val="20"/>
          <w:szCs w:val="20"/>
        </w:rPr>
        <w:t>evitalisasi pertanian, perikanan dan kehutanan, dengan penataan regulasi untuk menjamin kepastian hukum atas lahan pertanian, pengembangan areal pertanian baru, penertiban serta optimalisasi penggunaan lahan terlantar</w:t>
      </w:r>
      <w:r w:rsidRPr="00916310">
        <w:rPr>
          <w:rFonts w:ascii="Segoe UI" w:hAnsi="Segoe UI" w:cs="Segoe UI"/>
          <w:sz w:val="20"/>
          <w:szCs w:val="20"/>
          <w:lang w:val="id-ID"/>
        </w:rPr>
        <w:t>.</w:t>
      </w:r>
    </w:p>
    <w:p w:rsidR="004E07BB" w:rsidRPr="00916310" w:rsidRDefault="004E07BB" w:rsidP="00AD3718">
      <w:pPr>
        <w:numPr>
          <w:ilvl w:val="0"/>
          <w:numId w:val="7"/>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lastRenderedPageBreak/>
        <w:t>Pembangunan / rehabilitasi dan pemeliharaan jaringan irigasi, melalui pembangunan dan pemeliharaan sarana pengairan, yang melayani sentra-sentra produksi pertanian demi peningkatan kuantitas dan kualitas produksi pertanian.</w:t>
      </w:r>
    </w:p>
    <w:p w:rsidR="004E07BB" w:rsidRPr="00916310" w:rsidRDefault="004E07BB" w:rsidP="00AD3718">
      <w:pPr>
        <w:numPr>
          <w:ilvl w:val="0"/>
          <w:numId w:val="7"/>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produktifitas pertanian, melalui peningkatan upaya penelitian dan pengembangan bidang pertanian yang mampu menciptakan benih unggul dan hasil peneilitian lainnya menuju kualitas dan produktivitas hasil pertanian yang tinggi; mendorong untuk investasi pangan, pertanian, dan industri perdesaan berbasis produk lokal oleh pelaku usaha dan pemerintah, penyediaan pembiayaan yang terjangkau, serta sistem subsidi yang menjamin ketersediaan benih varietas unggul yang teruji, pupuk, teknologi dan sarana pasca panen yang sesuai secara tepat waktu, tepat jumlah, dan terjangkau;</w:t>
      </w:r>
    </w:p>
    <w:p w:rsidR="004E07BB" w:rsidRPr="00916310" w:rsidRDefault="004E07BB" w:rsidP="00AD3718">
      <w:pPr>
        <w:numPr>
          <w:ilvl w:val="0"/>
          <w:numId w:val="7"/>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pemantapan penganekaragaman konsumsi pangan dan keamanan pangan melalui peningkatan kualitas gizi dan keanekaragaman pangan, melalui peningkatan pola pangan harapan;</w:t>
      </w:r>
    </w:p>
    <w:p w:rsidR="004E07BB" w:rsidRPr="00916310" w:rsidRDefault="004E07BB" w:rsidP="00AD3718">
      <w:pPr>
        <w:numPr>
          <w:ilvl w:val="0"/>
          <w:numId w:val="7"/>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Pengendalian dampak perubahan iklim</w:t>
      </w:r>
      <w:r w:rsidRPr="00916310">
        <w:rPr>
          <w:rFonts w:ascii="Segoe UI" w:hAnsi="Segoe UI" w:cs="Segoe UI"/>
          <w:sz w:val="20"/>
          <w:szCs w:val="20"/>
          <w:lang w:val="id-ID"/>
        </w:rPr>
        <w:t>, melalui</w:t>
      </w:r>
      <w:r w:rsidRPr="00916310">
        <w:rPr>
          <w:rFonts w:ascii="Segoe UI" w:hAnsi="Segoe UI" w:cs="Segoe UI"/>
          <w:sz w:val="20"/>
          <w:szCs w:val="20"/>
        </w:rPr>
        <w:t xml:space="preserve"> </w:t>
      </w:r>
      <w:r w:rsidRPr="00916310">
        <w:rPr>
          <w:rFonts w:ascii="Segoe UI" w:hAnsi="Segoe UI" w:cs="Segoe UI"/>
          <w:sz w:val="20"/>
          <w:szCs w:val="20"/>
          <w:lang w:val="id-ID"/>
        </w:rPr>
        <w:t>p</w:t>
      </w:r>
      <w:r w:rsidRPr="00916310">
        <w:rPr>
          <w:rFonts w:ascii="Segoe UI" w:hAnsi="Segoe UI" w:cs="Segoe UI"/>
          <w:sz w:val="20"/>
          <w:szCs w:val="20"/>
        </w:rPr>
        <w:t>engambilan langkah-langkah kongkrit terkait adaptasi dan antisipasi sistem pangan dan pertanian terhadap perubahan iklim.</w:t>
      </w:r>
    </w:p>
    <w:p w:rsidR="004E07BB" w:rsidRPr="00916310" w:rsidRDefault="004E07BB" w:rsidP="004E07BB">
      <w:pPr>
        <w:tabs>
          <w:tab w:val="left" w:pos="567"/>
        </w:tabs>
        <w:autoSpaceDE w:val="0"/>
        <w:autoSpaceDN w:val="0"/>
        <w:adjustRightInd w:val="0"/>
        <w:ind w:left="567"/>
        <w:jc w:val="both"/>
        <w:rPr>
          <w:rFonts w:ascii="Segoe UI" w:hAnsi="Segoe UI" w:cs="Segoe UI"/>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Konsolidasi dan Reformasi birokrasi untuk perbaikan tata kelola pemerintahan;</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Program prioritas:</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Penataan Kelembagaan</w:t>
      </w:r>
      <w:r w:rsidRPr="00916310">
        <w:rPr>
          <w:rFonts w:ascii="Segoe UI" w:hAnsi="Segoe UI" w:cs="Segoe UI"/>
          <w:sz w:val="20"/>
          <w:szCs w:val="20"/>
          <w:lang w:val="id-ID"/>
        </w:rPr>
        <w:t>,</w:t>
      </w:r>
      <w:r w:rsidRPr="00916310">
        <w:rPr>
          <w:rFonts w:ascii="Segoe UI" w:hAnsi="Segoe UI" w:cs="Segoe UI"/>
          <w:sz w:val="20"/>
          <w:szCs w:val="20"/>
        </w:rPr>
        <w:t xml:space="preserve"> </w:t>
      </w:r>
      <w:r w:rsidRPr="00916310">
        <w:rPr>
          <w:rFonts w:ascii="Segoe UI" w:hAnsi="Segoe UI" w:cs="Segoe UI"/>
          <w:sz w:val="20"/>
          <w:szCs w:val="20"/>
          <w:lang w:val="id-ID"/>
        </w:rPr>
        <w:t>melalui</w:t>
      </w:r>
      <w:r w:rsidRPr="00916310">
        <w:rPr>
          <w:rFonts w:ascii="Segoe UI" w:hAnsi="Segoe UI" w:cs="Segoe UI"/>
          <w:sz w:val="20"/>
          <w:szCs w:val="20"/>
        </w:rPr>
        <w:t xml:space="preserve"> </w:t>
      </w:r>
      <w:r w:rsidRPr="00916310">
        <w:rPr>
          <w:rFonts w:ascii="Segoe UI" w:hAnsi="Segoe UI" w:cs="Segoe UI"/>
          <w:sz w:val="20"/>
          <w:szCs w:val="20"/>
          <w:lang w:val="id-ID"/>
        </w:rPr>
        <w:t>r</w:t>
      </w:r>
      <w:r w:rsidRPr="00916310">
        <w:rPr>
          <w:rFonts w:ascii="Segoe UI" w:hAnsi="Segoe UI" w:cs="Segoe UI"/>
          <w:sz w:val="20"/>
          <w:szCs w:val="20"/>
        </w:rPr>
        <w:t>estrukturisasi, konsolidasi struktural dan peningkatan kapasitas SKPD yang menangani urusan pemerintahan daerah.</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Peningkatan penyelenggaraan pemerintahan desa, melalui peningkatan efisiensi dan efektivitas penggunaan anggaran dan alokasi dana desa, penyempurnaan pelaksanaan pemilihan kepala desa, peningkatan kapasitas pemerintahan desa; serta penetapan dan penerapan sistem Indikator Kinerja Utama Pelayanan Publik yang selaras antara pemerintah kabupaten dan pemerintah desa.</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Pembinaan dan pengembangan aparatur, melalui penyempurnaan pengelolaan PNS yang meliputi sistem rekruitmen, pendidikan, penempatan, promosi, dan mutasi serta kesejahteraan PNS .</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Penataan Peraturan Perundang-undangan, melalui percepatan evaluasi, harmonisasi dan sinkronisasi peraturan daerah.</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Penegakan peraturan daerah dan peraturan perundang-undangan, melalui peningkatan integrasi dan integritas penerapan dan penegakan peeraturan daerah oleh seluruh lembaga dan aparat hukum.</w:t>
      </w:r>
    </w:p>
    <w:p w:rsidR="004E07BB" w:rsidRPr="00916310" w:rsidRDefault="004E07BB" w:rsidP="00AD3718">
      <w:pPr>
        <w:numPr>
          <w:ilvl w:val="0"/>
          <w:numId w:val="8"/>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Penataan Administrasi Kependudukan, melalui penetapan Nomor Induk Kependudukan (NIK) dan pengembangan Sistem Informasi dan Administrasi Kependudukan (SIAK) dengan aplikasi pertama pada kartu tanda penduduk.</w:t>
      </w:r>
    </w:p>
    <w:p w:rsidR="004E07BB" w:rsidRPr="00916310" w:rsidRDefault="004E07BB" w:rsidP="004E07BB">
      <w:pPr>
        <w:tabs>
          <w:tab w:val="left" w:pos="567"/>
        </w:tabs>
        <w:autoSpaceDE w:val="0"/>
        <w:autoSpaceDN w:val="0"/>
        <w:adjustRightInd w:val="0"/>
        <w:jc w:val="both"/>
        <w:rPr>
          <w:rFonts w:ascii="Segoe UI" w:hAnsi="Segoe UI" w:cs="Segoe UI"/>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 xml:space="preserve">Iklim investasi dan usaha; </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Program prioritas:</w:t>
      </w:r>
    </w:p>
    <w:p w:rsidR="004E07BB" w:rsidRPr="00916310" w:rsidRDefault="004E07BB" w:rsidP="00AD3718">
      <w:pPr>
        <w:numPr>
          <w:ilvl w:val="0"/>
          <w:numId w:val="9"/>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Penataan perundang-undangan</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w:t>
      </w:r>
      <w:r w:rsidRPr="00916310">
        <w:rPr>
          <w:rFonts w:ascii="Segoe UI" w:hAnsi="Segoe UI" w:cs="Segoe UI"/>
          <w:color w:val="000000"/>
          <w:sz w:val="20"/>
          <w:szCs w:val="20"/>
          <w:lang w:val="id-ID"/>
        </w:rPr>
        <w:t>r</w:t>
      </w:r>
      <w:r w:rsidRPr="00916310">
        <w:rPr>
          <w:rFonts w:ascii="Segoe UI" w:hAnsi="Segoe UI" w:cs="Segoe UI"/>
          <w:color w:val="000000"/>
          <w:sz w:val="20"/>
          <w:szCs w:val="20"/>
        </w:rPr>
        <w:t>eformasi regulasi secara bertahap sehingga terjadi harmonisasi peraturan perundang-undangan yang tidak menimbulkan ketidakjelasan dan inkonsistensi dalam implementasinya;</w:t>
      </w:r>
      <w:r w:rsidRPr="00916310">
        <w:rPr>
          <w:rFonts w:ascii="Segoe UI" w:hAnsi="Segoe UI" w:cs="Segoe UI"/>
          <w:color w:val="000000"/>
          <w:sz w:val="20"/>
          <w:szCs w:val="20"/>
          <w:lang w:val="id-ID"/>
        </w:rPr>
        <w:t xml:space="preserve"> serta </w:t>
      </w:r>
      <w:r w:rsidRPr="00916310">
        <w:rPr>
          <w:rFonts w:ascii="Segoe UI" w:hAnsi="Segoe UI" w:cs="Segoe UI"/>
          <w:color w:val="000000"/>
          <w:sz w:val="20"/>
          <w:szCs w:val="20"/>
        </w:rPr>
        <w:t>Sinkronisasi kebijakan ketenagakerjaan dan iklim usaha dalam rangka memperluas penciptaan lapangan kerja</w:t>
      </w:r>
      <w:r w:rsidRPr="00916310">
        <w:rPr>
          <w:rFonts w:ascii="Segoe UI" w:hAnsi="Segoe UI" w:cs="Segoe UI"/>
          <w:color w:val="000000"/>
          <w:sz w:val="20"/>
          <w:szCs w:val="20"/>
          <w:lang w:val="id-ID"/>
        </w:rPr>
        <w:t>,</w:t>
      </w:r>
    </w:p>
    <w:p w:rsidR="004E07BB" w:rsidRPr="00916310" w:rsidRDefault="004E07BB" w:rsidP="00AD3718">
      <w:pPr>
        <w:numPr>
          <w:ilvl w:val="0"/>
          <w:numId w:val="9"/>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Peningkatan promosi dan kerjasama ekonomi dan investasi</w:t>
      </w:r>
      <w:r w:rsidRPr="00916310">
        <w:rPr>
          <w:rFonts w:ascii="Segoe UI" w:hAnsi="Segoe UI" w:cs="Segoe UI"/>
          <w:color w:val="000000"/>
          <w:sz w:val="20"/>
          <w:szCs w:val="20"/>
          <w:lang w:val="id-ID"/>
        </w:rPr>
        <w:t>, melalui p</w:t>
      </w:r>
      <w:r w:rsidRPr="00916310">
        <w:rPr>
          <w:rFonts w:ascii="Segoe UI" w:hAnsi="Segoe UI" w:cs="Segoe UI"/>
          <w:color w:val="000000"/>
          <w:sz w:val="20"/>
          <w:szCs w:val="20"/>
        </w:rPr>
        <w:t>enerapan sistem pelayanan informasi dan perizinan investasi secara elektronik (SPSIE) pada Pelayanan Terpadu Satu Pintu (PTSP), dan pengurangan biaya untuk memulai usaha</w:t>
      </w:r>
      <w:r w:rsidRPr="00916310">
        <w:rPr>
          <w:rFonts w:ascii="Segoe UI" w:hAnsi="Segoe UI" w:cs="Segoe UI"/>
          <w:color w:val="000000"/>
          <w:sz w:val="20"/>
          <w:szCs w:val="20"/>
          <w:lang w:val="id-ID"/>
        </w:rPr>
        <w:t>.</w:t>
      </w:r>
    </w:p>
    <w:p w:rsidR="004E07BB" w:rsidRPr="00916310" w:rsidRDefault="004E07BB" w:rsidP="004E07BB">
      <w:pPr>
        <w:tabs>
          <w:tab w:val="left" w:pos="810"/>
        </w:tabs>
        <w:autoSpaceDE w:val="0"/>
        <w:autoSpaceDN w:val="0"/>
        <w:adjustRightInd w:val="0"/>
        <w:ind w:left="1170"/>
        <w:jc w:val="both"/>
        <w:rPr>
          <w:rFonts w:ascii="Segoe UI" w:hAnsi="Segoe UI" w:cs="Segoe UI"/>
          <w:color w:val="000000"/>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 xml:space="preserve">Energi dan sumber daya mineral; </w:t>
      </w:r>
    </w:p>
    <w:p w:rsidR="004E07BB" w:rsidRPr="00916310" w:rsidRDefault="004E07BB" w:rsidP="00396394">
      <w:pPr>
        <w:tabs>
          <w:tab w:val="left" w:pos="426"/>
        </w:tabs>
        <w:autoSpaceDE w:val="0"/>
        <w:autoSpaceDN w:val="0"/>
        <w:adjustRightInd w:val="0"/>
        <w:ind w:left="709"/>
        <w:jc w:val="both"/>
        <w:rPr>
          <w:rFonts w:ascii="Segoe UI" w:hAnsi="Segoe UI" w:cs="Segoe UI"/>
          <w:sz w:val="20"/>
          <w:szCs w:val="20"/>
        </w:rPr>
      </w:pPr>
      <w:r w:rsidRPr="00916310">
        <w:rPr>
          <w:rFonts w:ascii="Segoe UI" w:hAnsi="Segoe UI" w:cs="Segoe UI"/>
          <w:sz w:val="20"/>
          <w:szCs w:val="20"/>
        </w:rPr>
        <w:t>Program prioritas yang akan dilakukan :</w:t>
      </w:r>
    </w:p>
    <w:p w:rsidR="004E07BB" w:rsidRPr="00916310" w:rsidRDefault="004E07BB" w:rsidP="00AD3718">
      <w:pPr>
        <w:numPr>
          <w:ilvl w:val="0"/>
          <w:numId w:val="10"/>
        </w:numPr>
        <w:tabs>
          <w:tab w:val="left" w:pos="993"/>
        </w:tabs>
        <w:autoSpaceDE w:val="0"/>
        <w:autoSpaceDN w:val="0"/>
        <w:adjustRightInd w:val="0"/>
        <w:ind w:left="993" w:hanging="284"/>
        <w:jc w:val="both"/>
        <w:rPr>
          <w:rFonts w:ascii="Segoe UI" w:hAnsi="Segoe UI" w:cs="Segoe UI"/>
          <w:sz w:val="20"/>
          <w:szCs w:val="20"/>
        </w:rPr>
      </w:pPr>
      <w:r w:rsidRPr="00916310">
        <w:rPr>
          <w:rFonts w:ascii="Segoe UI" w:hAnsi="Segoe UI" w:cs="Segoe UI"/>
          <w:color w:val="000000"/>
          <w:sz w:val="20"/>
          <w:szCs w:val="20"/>
        </w:rPr>
        <w:t>Pengembangan Ketenagalistrikan  dan energy</w:t>
      </w:r>
      <w:r w:rsidRPr="00916310">
        <w:rPr>
          <w:rFonts w:ascii="Segoe UI" w:hAnsi="Segoe UI" w:cs="Segoe UI"/>
          <w:color w:val="000000"/>
          <w:sz w:val="20"/>
          <w:szCs w:val="20"/>
          <w:lang w:val="id-ID"/>
        </w:rPr>
        <w:t>, melalui</w:t>
      </w:r>
      <w:r w:rsidRPr="00916310">
        <w:rPr>
          <w:rFonts w:ascii="Segoe UI" w:hAnsi="Segoe UI" w:cs="Segoe UI"/>
          <w:color w:val="000000"/>
          <w:sz w:val="20"/>
          <w:szCs w:val="20"/>
        </w:rPr>
        <w:t xml:space="preserve"> </w:t>
      </w:r>
      <w:r w:rsidRPr="00916310">
        <w:rPr>
          <w:rFonts w:ascii="Segoe UI" w:hAnsi="Segoe UI" w:cs="Segoe UI"/>
          <w:color w:val="000000"/>
          <w:sz w:val="20"/>
          <w:szCs w:val="20"/>
          <w:lang w:val="id-ID"/>
        </w:rPr>
        <w:t>p</w:t>
      </w:r>
      <w:r w:rsidRPr="00916310">
        <w:rPr>
          <w:rFonts w:ascii="Segoe UI" w:hAnsi="Segoe UI" w:cs="Segoe UI"/>
          <w:color w:val="000000"/>
          <w:sz w:val="20"/>
          <w:szCs w:val="20"/>
        </w:rPr>
        <w:t>ercepatan penyediaan jaringan listrik pada kawasan-kawasan yang belum berlistrik.</w:t>
      </w:r>
    </w:p>
    <w:p w:rsidR="004E07BB" w:rsidRPr="00916310" w:rsidRDefault="004E07BB" w:rsidP="00AD3718">
      <w:pPr>
        <w:numPr>
          <w:ilvl w:val="0"/>
          <w:numId w:val="10"/>
        </w:numPr>
        <w:tabs>
          <w:tab w:val="left" w:pos="993"/>
        </w:tabs>
        <w:autoSpaceDE w:val="0"/>
        <w:autoSpaceDN w:val="0"/>
        <w:adjustRightInd w:val="0"/>
        <w:ind w:left="993" w:hanging="284"/>
        <w:jc w:val="both"/>
        <w:rPr>
          <w:rFonts w:ascii="Segoe UI" w:hAnsi="Segoe UI" w:cs="Segoe UI"/>
          <w:color w:val="000000"/>
          <w:sz w:val="20"/>
          <w:szCs w:val="20"/>
        </w:rPr>
      </w:pPr>
      <w:r w:rsidRPr="00916310">
        <w:rPr>
          <w:rFonts w:ascii="Segoe UI" w:hAnsi="Segoe UI" w:cs="Segoe UI"/>
          <w:color w:val="000000"/>
          <w:sz w:val="20"/>
          <w:szCs w:val="20"/>
        </w:rPr>
        <w:t>Pengembangan Energi Alternatif Tepat Guna</w:t>
      </w:r>
      <w:r w:rsidRPr="00916310">
        <w:rPr>
          <w:rFonts w:ascii="Segoe UI" w:hAnsi="Segoe UI" w:cs="Segoe UI"/>
          <w:color w:val="000000"/>
          <w:sz w:val="20"/>
          <w:szCs w:val="20"/>
          <w:lang w:val="id-ID"/>
        </w:rPr>
        <w:t>, melalui p</w:t>
      </w:r>
      <w:r w:rsidRPr="00916310">
        <w:rPr>
          <w:rFonts w:ascii="Segoe UI" w:hAnsi="Segoe UI" w:cs="Segoe UI"/>
          <w:color w:val="000000"/>
          <w:sz w:val="20"/>
          <w:szCs w:val="20"/>
        </w:rPr>
        <w:t xml:space="preserve">eningkatan pengembangan energi terbarukan termasuk energi alternatif  tenaga surya dan </w:t>
      </w:r>
      <w:r w:rsidRPr="00916310">
        <w:rPr>
          <w:rFonts w:ascii="Segoe UI" w:hAnsi="Segoe UI" w:cs="Segoe UI"/>
          <w:i/>
          <w:iCs/>
          <w:color w:val="000000"/>
          <w:sz w:val="20"/>
          <w:szCs w:val="20"/>
        </w:rPr>
        <w:t>microhydro</w:t>
      </w:r>
      <w:r w:rsidRPr="00916310">
        <w:rPr>
          <w:rFonts w:ascii="Segoe UI" w:hAnsi="Segoe UI" w:cs="Segoe UI"/>
          <w:color w:val="000000"/>
          <w:sz w:val="20"/>
          <w:szCs w:val="20"/>
        </w:rPr>
        <w:t>,</w:t>
      </w:r>
    </w:p>
    <w:p w:rsidR="004E07BB" w:rsidRPr="00916310" w:rsidRDefault="004E07BB" w:rsidP="00AD3718">
      <w:pPr>
        <w:numPr>
          <w:ilvl w:val="0"/>
          <w:numId w:val="10"/>
        </w:numPr>
        <w:tabs>
          <w:tab w:val="left" w:pos="993"/>
        </w:tabs>
        <w:autoSpaceDE w:val="0"/>
        <w:autoSpaceDN w:val="0"/>
        <w:adjustRightInd w:val="0"/>
        <w:ind w:left="993" w:hanging="284"/>
        <w:jc w:val="both"/>
        <w:rPr>
          <w:rFonts w:ascii="Segoe UI" w:hAnsi="Segoe UI" w:cs="Segoe UI"/>
          <w:color w:val="000000"/>
          <w:sz w:val="20"/>
          <w:szCs w:val="20"/>
        </w:rPr>
      </w:pPr>
      <w:r w:rsidRPr="00916310">
        <w:rPr>
          <w:rFonts w:ascii="Segoe UI" w:hAnsi="Segoe UI" w:cs="Segoe UI"/>
          <w:color w:val="000000"/>
          <w:sz w:val="20"/>
          <w:szCs w:val="20"/>
        </w:rPr>
        <w:t>Pengembangan Pemanfaatan dan Pengelolaan Sumberdaya Mineral yang memperhatikan aspek sosial dan lingkungan hidup</w:t>
      </w:r>
      <w:r w:rsidRPr="00916310">
        <w:rPr>
          <w:rFonts w:ascii="Segoe UI" w:hAnsi="Segoe UI" w:cs="Segoe UI"/>
          <w:color w:val="000000"/>
          <w:sz w:val="20"/>
          <w:szCs w:val="20"/>
          <w:lang w:val="id-ID"/>
        </w:rPr>
        <w:t>, melalui k</w:t>
      </w:r>
      <w:r w:rsidRPr="00916310">
        <w:rPr>
          <w:rFonts w:ascii="Segoe UI" w:hAnsi="Segoe UI" w:cs="Segoe UI"/>
          <w:color w:val="000000"/>
          <w:sz w:val="20"/>
          <w:szCs w:val="20"/>
        </w:rPr>
        <w:t>onversi kegiatan pertambangan kepada kegiatan yang nilai ekonominya tinggi dan tidak merusak lingkungan</w:t>
      </w:r>
      <w:r w:rsidRPr="00916310">
        <w:rPr>
          <w:rFonts w:ascii="Segoe UI" w:hAnsi="Segoe UI" w:cs="Segoe UI"/>
          <w:color w:val="000000"/>
          <w:sz w:val="20"/>
          <w:szCs w:val="20"/>
          <w:lang w:val="id-ID"/>
        </w:rPr>
        <w:t>; serta r</w:t>
      </w:r>
      <w:r w:rsidRPr="00916310">
        <w:rPr>
          <w:rFonts w:ascii="Segoe UI" w:hAnsi="Segoe UI" w:cs="Segoe UI"/>
          <w:color w:val="000000"/>
          <w:sz w:val="20"/>
          <w:szCs w:val="20"/>
        </w:rPr>
        <w:t>ehabilitasi lahan pasca pertambangan.</w:t>
      </w:r>
    </w:p>
    <w:p w:rsidR="004E07BB" w:rsidRPr="00916310" w:rsidRDefault="004E07BB" w:rsidP="004E07BB">
      <w:pPr>
        <w:autoSpaceDE w:val="0"/>
        <w:autoSpaceDN w:val="0"/>
        <w:adjustRightInd w:val="0"/>
        <w:ind w:left="567"/>
        <w:jc w:val="both"/>
        <w:rPr>
          <w:rFonts w:ascii="Segoe UI" w:hAnsi="Segoe UI" w:cs="Segoe UI"/>
          <w:color w:val="000000"/>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Lingkungan hidup dan Penanggulangan bencana;</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 xml:space="preserve">Program </w:t>
      </w:r>
      <w:r w:rsidRPr="00916310">
        <w:rPr>
          <w:rFonts w:ascii="Segoe UI" w:hAnsi="Segoe UI" w:cs="Segoe UI"/>
          <w:sz w:val="20"/>
          <w:szCs w:val="20"/>
          <w:lang w:val="id-ID"/>
        </w:rPr>
        <w:t>prioritas</w:t>
      </w:r>
      <w:r w:rsidRPr="00916310">
        <w:rPr>
          <w:rFonts w:ascii="Segoe UI" w:hAnsi="Segoe UI" w:cs="Segoe UI"/>
          <w:sz w:val="20"/>
          <w:szCs w:val="20"/>
        </w:rPr>
        <w:t>:</w:t>
      </w:r>
    </w:p>
    <w:p w:rsidR="004E07BB" w:rsidRPr="00916310" w:rsidRDefault="004E07BB" w:rsidP="00AD3718">
      <w:pPr>
        <w:numPr>
          <w:ilvl w:val="0"/>
          <w:numId w:val="11"/>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Pengendalian dampak perubahan iklim</w:t>
      </w:r>
      <w:r w:rsidRPr="00916310">
        <w:rPr>
          <w:rFonts w:ascii="Segoe UI" w:hAnsi="Segoe UI" w:cs="Segoe UI"/>
          <w:sz w:val="20"/>
          <w:szCs w:val="20"/>
          <w:lang w:val="id-ID"/>
        </w:rPr>
        <w:t>, melalui p</w:t>
      </w:r>
      <w:r w:rsidRPr="00916310">
        <w:rPr>
          <w:rFonts w:ascii="Segoe UI" w:hAnsi="Segoe UI" w:cs="Segoe UI"/>
          <w:sz w:val="20"/>
          <w:szCs w:val="20"/>
        </w:rPr>
        <w:t>eningkatan hasil rehabilitasi lahan kritis, dan penekanan laju deforestasi secara sungguh-sungguh,</w:t>
      </w:r>
    </w:p>
    <w:p w:rsidR="004E07BB" w:rsidRPr="00916310" w:rsidRDefault="004E07BB" w:rsidP="00AD3718">
      <w:pPr>
        <w:numPr>
          <w:ilvl w:val="0"/>
          <w:numId w:val="11"/>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pengendalian pencemaran dan perusakan lingkungan hidup, melalui penurunan beban pencemaran lingkungan, melalui pengawasan ketaatan pengendalian pencemaran air limbah dan emisi di kegiatan industri dan jasa, penurunan tingkat polusi, Penghentian kerusakan lingkungan di Daerah Aliran Sungai yang rawan bencana;</w:t>
      </w:r>
    </w:p>
    <w:p w:rsidR="004E07BB" w:rsidRPr="00916310" w:rsidRDefault="004E07BB" w:rsidP="00AD3718">
      <w:pPr>
        <w:numPr>
          <w:ilvl w:val="0"/>
          <w:numId w:val="11"/>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Pencegahan dini dan penanggulangan korban bencana alam, melalui Penjaminan berjalannya fungsi Sistem Peringatan Dini Bencana dan Sistem Peringatan Dini Cuaca dan Sistem Peringatan Dini Iklim; serta peningkatan kemampuan penanggulangan bencana melalui: penguatan kapasitas aparatur pemerintah dan masyarakat dalam usaha mitigasi risiko serta penanganan bencana, pembentukan tim gerak cepat (unit khusus penanganan bencana) dengan dukungan peralatan dan alat transportasi yang memadai dengan basis di lokasi strategis yang dapat menjangkau seluruh wilayah Kabupaten.</w:t>
      </w:r>
    </w:p>
    <w:p w:rsidR="004E07BB" w:rsidRPr="00916310" w:rsidRDefault="004E07BB" w:rsidP="004E07BB">
      <w:pPr>
        <w:tabs>
          <w:tab w:val="left" w:pos="567"/>
        </w:tabs>
        <w:autoSpaceDE w:val="0"/>
        <w:autoSpaceDN w:val="0"/>
        <w:adjustRightInd w:val="0"/>
        <w:ind w:left="567"/>
        <w:jc w:val="both"/>
        <w:rPr>
          <w:rFonts w:ascii="Segoe UI" w:hAnsi="Segoe UI" w:cs="Segoe UI"/>
          <w:sz w:val="20"/>
          <w:szCs w:val="20"/>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Kawasan tertinggal, terbelakang, perbatasan dan kumuh</w:t>
      </w:r>
    </w:p>
    <w:p w:rsidR="004E07BB" w:rsidRPr="00916310" w:rsidRDefault="004E07BB" w:rsidP="00D63ADD">
      <w:pPr>
        <w:tabs>
          <w:tab w:val="left" w:pos="426"/>
        </w:tabs>
        <w:autoSpaceDE w:val="0"/>
        <w:autoSpaceDN w:val="0"/>
        <w:adjustRightInd w:val="0"/>
        <w:ind w:left="644"/>
        <w:jc w:val="both"/>
        <w:rPr>
          <w:rFonts w:ascii="Segoe UI" w:hAnsi="Segoe UI" w:cs="Segoe UI"/>
          <w:sz w:val="20"/>
          <w:szCs w:val="20"/>
        </w:rPr>
      </w:pPr>
      <w:r w:rsidRPr="00916310">
        <w:rPr>
          <w:rFonts w:ascii="Segoe UI" w:hAnsi="Segoe UI" w:cs="Segoe UI"/>
          <w:sz w:val="20"/>
          <w:szCs w:val="20"/>
          <w:lang w:val="id-ID"/>
        </w:rPr>
        <w:tab/>
        <w:t>Program</w:t>
      </w:r>
      <w:r w:rsidRPr="00916310">
        <w:rPr>
          <w:rFonts w:ascii="Segoe UI" w:hAnsi="Segoe UI" w:cs="Segoe UI"/>
          <w:sz w:val="20"/>
          <w:szCs w:val="20"/>
        </w:rPr>
        <w:t xml:space="preserve"> aksi:</w:t>
      </w:r>
    </w:p>
    <w:p w:rsidR="004E07BB" w:rsidRPr="00916310" w:rsidRDefault="004E07BB" w:rsidP="00AD3718">
      <w:pPr>
        <w:numPr>
          <w:ilvl w:val="0"/>
          <w:numId w:val="12"/>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lang w:val="id-ID"/>
        </w:rPr>
        <w:t>Penataan Perundang-undangan, melalui</w:t>
      </w:r>
      <w:r w:rsidRPr="00916310">
        <w:rPr>
          <w:rFonts w:ascii="Segoe UI" w:hAnsi="Segoe UI" w:cs="Segoe UI"/>
          <w:sz w:val="20"/>
          <w:szCs w:val="20"/>
        </w:rPr>
        <w:t xml:space="preserve"> </w:t>
      </w:r>
      <w:r w:rsidRPr="00916310">
        <w:rPr>
          <w:rFonts w:ascii="Segoe UI" w:hAnsi="Segoe UI" w:cs="Segoe UI"/>
          <w:sz w:val="20"/>
          <w:szCs w:val="20"/>
          <w:lang w:val="id-ID"/>
        </w:rPr>
        <w:t>p</w:t>
      </w:r>
      <w:r w:rsidRPr="00916310">
        <w:rPr>
          <w:rFonts w:ascii="Segoe UI" w:hAnsi="Segoe UI" w:cs="Segoe UI"/>
          <w:sz w:val="20"/>
          <w:szCs w:val="20"/>
        </w:rPr>
        <w:t>elaksanaan kebijakan khusus dalam bidang infrastruktur dan pendukung kesejahteraan lainnya yang dapat mendorong pertumbuhan di daerah tertinggal, terbelakang, perbatasan dan kumuh.</w:t>
      </w:r>
    </w:p>
    <w:p w:rsidR="004E07BB" w:rsidRPr="00916310" w:rsidRDefault="004E07BB" w:rsidP="00AD3718">
      <w:pPr>
        <w:numPr>
          <w:ilvl w:val="0"/>
          <w:numId w:val="12"/>
        </w:numPr>
        <w:tabs>
          <w:tab w:val="left" w:pos="993"/>
        </w:tabs>
        <w:autoSpaceDE w:val="0"/>
        <w:autoSpaceDN w:val="0"/>
        <w:adjustRightInd w:val="0"/>
        <w:ind w:left="993" w:hanging="283"/>
        <w:jc w:val="both"/>
        <w:rPr>
          <w:rFonts w:ascii="Segoe UI" w:hAnsi="Segoe UI" w:cs="Segoe UI"/>
          <w:sz w:val="20"/>
          <w:szCs w:val="20"/>
        </w:rPr>
      </w:pPr>
      <w:r w:rsidRPr="00916310">
        <w:rPr>
          <w:rFonts w:ascii="Segoe UI" w:hAnsi="Segoe UI" w:cs="Segoe UI"/>
          <w:sz w:val="20"/>
          <w:szCs w:val="20"/>
        </w:rPr>
        <w:t xml:space="preserve">Kerjasama daerah </w:t>
      </w:r>
      <w:r w:rsidRPr="00916310">
        <w:rPr>
          <w:rFonts w:ascii="Segoe UI" w:hAnsi="Segoe UI" w:cs="Segoe UI"/>
          <w:sz w:val="20"/>
          <w:szCs w:val="20"/>
          <w:lang w:val="id-ID"/>
        </w:rPr>
        <w:t>melalui p</w:t>
      </w:r>
      <w:r w:rsidRPr="00916310">
        <w:rPr>
          <w:rFonts w:ascii="Segoe UI" w:hAnsi="Segoe UI" w:cs="Segoe UI"/>
          <w:sz w:val="20"/>
          <w:szCs w:val="20"/>
        </w:rPr>
        <w:t>embentukan kerja sama dengan daerah lain dan pihak ketiga dalam rangka percepatan pertumbuhan di daerah tertinggal, terbelakang, perbatasan dan kumuh</w:t>
      </w:r>
      <w:r w:rsidRPr="00916310">
        <w:rPr>
          <w:rFonts w:ascii="Segoe UI" w:hAnsi="Segoe UI" w:cs="Segoe UI"/>
          <w:sz w:val="20"/>
          <w:szCs w:val="20"/>
          <w:lang w:val="id-ID"/>
        </w:rPr>
        <w:t>.</w:t>
      </w:r>
    </w:p>
    <w:p w:rsidR="004E07BB" w:rsidRPr="00916310" w:rsidRDefault="004E07BB" w:rsidP="004E07BB">
      <w:pPr>
        <w:tabs>
          <w:tab w:val="left" w:pos="810"/>
        </w:tabs>
        <w:autoSpaceDE w:val="0"/>
        <w:autoSpaceDN w:val="0"/>
        <w:adjustRightInd w:val="0"/>
        <w:ind w:left="1170"/>
        <w:jc w:val="both"/>
        <w:rPr>
          <w:rFonts w:ascii="Segoe UI" w:hAnsi="Segoe UI" w:cs="Segoe UI"/>
          <w:sz w:val="20"/>
          <w:szCs w:val="20"/>
          <w:lang w:val="id-ID"/>
        </w:rPr>
      </w:pPr>
    </w:p>
    <w:p w:rsidR="00A1729E" w:rsidRPr="00916310" w:rsidRDefault="00A1729E" w:rsidP="004E07BB">
      <w:pPr>
        <w:tabs>
          <w:tab w:val="left" w:pos="810"/>
        </w:tabs>
        <w:autoSpaceDE w:val="0"/>
        <w:autoSpaceDN w:val="0"/>
        <w:adjustRightInd w:val="0"/>
        <w:ind w:left="1170"/>
        <w:jc w:val="both"/>
        <w:rPr>
          <w:rFonts w:ascii="Segoe UI" w:hAnsi="Segoe UI" w:cs="Segoe UI"/>
          <w:sz w:val="20"/>
          <w:szCs w:val="20"/>
          <w:lang w:val="id-ID"/>
        </w:rPr>
      </w:pPr>
    </w:p>
    <w:p w:rsidR="00A1729E" w:rsidRPr="00916310" w:rsidRDefault="00A1729E" w:rsidP="004E07BB">
      <w:pPr>
        <w:tabs>
          <w:tab w:val="left" w:pos="810"/>
        </w:tabs>
        <w:autoSpaceDE w:val="0"/>
        <w:autoSpaceDN w:val="0"/>
        <w:adjustRightInd w:val="0"/>
        <w:ind w:left="1170"/>
        <w:jc w:val="both"/>
        <w:rPr>
          <w:rFonts w:ascii="Segoe UI" w:hAnsi="Segoe UI" w:cs="Segoe UI"/>
          <w:sz w:val="20"/>
          <w:szCs w:val="20"/>
          <w:lang w:val="id-ID"/>
        </w:rPr>
      </w:pPr>
    </w:p>
    <w:p w:rsidR="004E07BB" w:rsidRPr="00916310" w:rsidRDefault="004E07BB" w:rsidP="00AD3718">
      <w:pPr>
        <w:widowControl w:val="0"/>
        <w:numPr>
          <w:ilvl w:val="0"/>
          <w:numId w:val="20"/>
        </w:numPr>
        <w:tabs>
          <w:tab w:val="clear" w:pos="717"/>
          <w:tab w:val="left" w:pos="709"/>
        </w:tabs>
        <w:spacing w:after="120"/>
        <w:jc w:val="both"/>
        <w:rPr>
          <w:rFonts w:ascii="Segoe UI" w:hAnsi="Segoe UI" w:cs="Segoe UI"/>
          <w:sz w:val="20"/>
          <w:szCs w:val="20"/>
        </w:rPr>
      </w:pPr>
      <w:r w:rsidRPr="00916310">
        <w:rPr>
          <w:rFonts w:ascii="Segoe UI" w:hAnsi="Segoe UI" w:cs="Segoe UI"/>
          <w:sz w:val="20"/>
          <w:szCs w:val="20"/>
        </w:rPr>
        <w:t>Kebudayaan, kreativitas, dan inovasi teknologi.</w:t>
      </w:r>
    </w:p>
    <w:p w:rsidR="004E07BB" w:rsidRPr="00916310" w:rsidRDefault="004E07BB" w:rsidP="00396394">
      <w:pPr>
        <w:tabs>
          <w:tab w:val="left" w:pos="426"/>
        </w:tabs>
        <w:autoSpaceDE w:val="0"/>
        <w:autoSpaceDN w:val="0"/>
        <w:adjustRightInd w:val="0"/>
        <w:ind w:left="710"/>
        <w:jc w:val="both"/>
        <w:rPr>
          <w:rFonts w:ascii="Segoe UI" w:hAnsi="Segoe UI" w:cs="Segoe UI"/>
          <w:sz w:val="20"/>
          <w:szCs w:val="20"/>
        </w:rPr>
      </w:pPr>
      <w:r w:rsidRPr="00916310">
        <w:rPr>
          <w:rFonts w:ascii="Segoe UI" w:hAnsi="Segoe UI" w:cs="Segoe UI"/>
          <w:sz w:val="20"/>
          <w:szCs w:val="20"/>
        </w:rPr>
        <w:t>Program aksi yang akan dilakukan :</w:t>
      </w:r>
    </w:p>
    <w:p w:rsidR="004E07BB" w:rsidRPr="00916310" w:rsidRDefault="004E07BB" w:rsidP="00AD3718">
      <w:pPr>
        <w:numPr>
          <w:ilvl w:val="0"/>
          <w:numId w:val="13"/>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Pengelolaan Kekayaan Budaya</w:t>
      </w:r>
      <w:r w:rsidRPr="00916310">
        <w:rPr>
          <w:rFonts w:ascii="Segoe UI" w:hAnsi="Segoe UI" w:cs="Segoe UI"/>
          <w:color w:val="000000"/>
          <w:sz w:val="20"/>
          <w:szCs w:val="20"/>
          <w:lang w:val="id-ID"/>
        </w:rPr>
        <w:t>, melalui p</w:t>
      </w:r>
      <w:r w:rsidRPr="00916310">
        <w:rPr>
          <w:rFonts w:ascii="Segoe UI" w:hAnsi="Segoe UI" w:cs="Segoe UI"/>
          <w:color w:val="000000"/>
          <w:sz w:val="20"/>
          <w:szCs w:val="20"/>
        </w:rPr>
        <w:t>enetapan dan pembentukan pengelolaan terpadu untuk pengelolaan cagar budaya, museum dan perpustakaan</w:t>
      </w:r>
      <w:r w:rsidRPr="00916310">
        <w:rPr>
          <w:rFonts w:ascii="Segoe UI" w:hAnsi="Segoe UI" w:cs="Segoe UI"/>
          <w:color w:val="000000"/>
          <w:sz w:val="20"/>
          <w:szCs w:val="20"/>
          <w:lang w:val="id-ID"/>
        </w:rPr>
        <w:t>, serta pelestarian budaya.</w:t>
      </w:r>
    </w:p>
    <w:p w:rsidR="004E07BB" w:rsidRPr="00916310" w:rsidRDefault="004E07BB" w:rsidP="00AD3718">
      <w:pPr>
        <w:numPr>
          <w:ilvl w:val="0"/>
          <w:numId w:val="13"/>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Pengembangan Nilai seni dan Budaya</w:t>
      </w:r>
      <w:r w:rsidRPr="00916310">
        <w:rPr>
          <w:rFonts w:ascii="Segoe UI" w:hAnsi="Segoe UI" w:cs="Segoe UI"/>
          <w:color w:val="000000"/>
          <w:sz w:val="20"/>
          <w:szCs w:val="20"/>
          <w:lang w:val="id-ID"/>
        </w:rPr>
        <w:t>, melalui p</w:t>
      </w:r>
      <w:r w:rsidRPr="00916310">
        <w:rPr>
          <w:rFonts w:ascii="Segoe UI" w:hAnsi="Segoe UI" w:cs="Segoe UI"/>
          <w:color w:val="000000"/>
          <w:sz w:val="20"/>
          <w:szCs w:val="20"/>
        </w:rPr>
        <w:t>enyediaan sarana yang memadai bagi pengembangan, pendalaman dan pagelaran seni budaya;</w:t>
      </w:r>
      <w:r w:rsidRPr="00916310">
        <w:rPr>
          <w:rFonts w:ascii="Segoe UI" w:hAnsi="Segoe UI" w:cs="Segoe UI"/>
          <w:color w:val="000000"/>
          <w:sz w:val="20"/>
          <w:szCs w:val="20"/>
          <w:lang w:val="id-ID"/>
        </w:rPr>
        <w:t xml:space="preserve"> serta </w:t>
      </w:r>
      <w:r w:rsidRPr="00916310">
        <w:rPr>
          <w:rFonts w:ascii="Segoe UI" w:hAnsi="Segoe UI" w:cs="Segoe UI"/>
          <w:color w:val="000000"/>
          <w:sz w:val="20"/>
          <w:szCs w:val="20"/>
        </w:rPr>
        <w:t xml:space="preserve">Peningkatan perhatian </w:t>
      </w:r>
      <w:r w:rsidRPr="00916310">
        <w:rPr>
          <w:rFonts w:ascii="Segoe UI" w:hAnsi="Segoe UI" w:cs="Segoe UI"/>
          <w:color w:val="000000"/>
          <w:sz w:val="20"/>
          <w:szCs w:val="20"/>
        </w:rPr>
        <w:lastRenderedPageBreak/>
        <w:t>dan kesertaan pemerintah dalam program</w:t>
      </w:r>
      <w:r w:rsidRPr="00916310">
        <w:rPr>
          <w:rFonts w:ascii="Segoe UI" w:hAnsi="Segoe UI" w:cs="Segoe UI"/>
          <w:color w:val="000000"/>
          <w:sz w:val="20"/>
          <w:szCs w:val="20"/>
          <w:lang w:val="id-ID"/>
        </w:rPr>
        <w:t>-</w:t>
      </w:r>
      <w:r w:rsidRPr="00916310">
        <w:rPr>
          <w:rFonts w:ascii="Segoe UI" w:hAnsi="Segoe UI" w:cs="Segoe UI"/>
          <w:color w:val="000000"/>
          <w:sz w:val="20"/>
          <w:szCs w:val="20"/>
        </w:rPr>
        <w:t>program seni budaya yang diinisiasi oleh masyarakat dan mendorong berkembangnya apresiasi terhadap kemajemukan budaya</w:t>
      </w:r>
      <w:r w:rsidRPr="00916310">
        <w:rPr>
          <w:rFonts w:ascii="Segoe UI" w:hAnsi="Segoe UI" w:cs="Segoe UI"/>
          <w:color w:val="000000"/>
          <w:sz w:val="20"/>
          <w:szCs w:val="20"/>
          <w:lang w:val="id-ID"/>
        </w:rPr>
        <w:t>.</w:t>
      </w:r>
    </w:p>
    <w:p w:rsidR="004E07BB" w:rsidRPr="00916310" w:rsidRDefault="004E07BB" w:rsidP="00AD3718">
      <w:pPr>
        <w:numPr>
          <w:ilvl w:val="0"/>
          <w:numId w:val="13"/>
        </w:numPr>
        <w:tabs>
          <w:tab w:val="left" w:pos="993"/>
        </w:tabs>
        <w:autoSpaceDE w:val="0"/>
        <w:autoSpaceDN w:val="0"/>
        <w:adjustRightInd w:val="0"/>
        <w:ind w:left="993" w:hanging="283"/>
        <w:jc w:val="both"/>
        <w:rPr>
          <w:rFonts w:ascii="Segoe UI" w:hAnsi="Segoe UI" w:cs="Segoe UI"/>
          <w:color w:val="000000"/>
          <w:sz w:val="20"/>
          <w:szCs w:val="20"/>
        </w:rPr>
      </w:pPr>
      <w:r w:rsidRPr="00916310">
        <w:rPr>
          <w:rFonts w:ascii="Segoe UI" w:hAnsi="Segoe UI" w:cs="Segoe UI"/>
          <w:color w:val="000000"/>
          <w:sz w:val="20"/>
          <w:szCs w:val="20"/>
        </w:rPr>
        <w:t>Program pengembangan dan pemanfaatan  teknologi tepat guna</w:t>
      </w:r>
      <w:r w:rsidRPr="00916310">
        <w:rPr>
          <w:rFonts w:ascii="Segoe UI" w:hAnsi="Segoe UI" w:cs="Segoe UI"/>
          <w:color w:val="000000"/>
          <w:sz w:val="20"/>
          <w:szCs w:val="20"/>
          <w:lang w:val="id-ID"/>
        </w:rPr>
        <w:t>, melalui p</w:t>
      </w:r>
      <w:r w:rsidRPr="00916310">
        <w:rPr>
          <w:rFonts w:ascii="Segoe UI" w:hAnsi="Segoe UI" w:cs="Segoe UI"/>
          <w:color w:val="000000"/>
          <w:sz w:val="20"/>
          <w:szCs w:val="20"/>
        </w:rPr>
        <w:t>eningkatan keunggulan komparatif menjadi keunggulan kompetitif yang mencakup pengelolaan sumber daya menuju ketahanan energi, pangan, dan antisipasi perubahan iklim; dan pengembangan penguasaan teknologi dan kreativitas pemuda.</w:t>
      </w:r>
    </w:p>
    <w:p w:rsidR="004E07BB" w:rsidRPr="00916310" w:rsidRDefault="004E07BB" w:rsidP="004E07BB">
      <w:pPr>
        <w:widowControl w:val="0"/>
        <w:tabs>
          <w:tab w:val="left" w:pos="357"/>
        </w:tabs>
        <w:spacing w:after="120"/>
        <w:jc w:val="both"/>
        <w:rPr>
          <w:rFonts w:ascii="Segoe UI" w:hAnsi="Segoe UI" w:cs="Segoe UI"/>
          <w:b/>
          <w:sz w:val="20"/>
          <w:szCs w:val="20"/>
          <w:lang w:val="id-ID"/>
        </w:rPr>
      </w:pPr>
      <w:bookmarkStart w:id="0" w:name="_GoBack"/>
      <w:bookmarkEnd w:id="0"/>
    </w:p>
    <w:sectPr w:rsidR="004E07BB" w:rsidRPr="00916310" w:rsidSect="00925004">
      <w:footerReference w:type="even" r:id="rId9"/>
      <w:footerReference w:type="default" r:id="rId10"/>
      <w:pgSz w:w="11907" w:h="16840" w:code="9"/>
      <w:pgMar w:top="1701" w:right="1559" w:bottom="1701" w:left="1701" w:header="1134" w:footer="1134"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890" w:rsidRDefault="00612890">
      <w:r>
        <w:separator/>
      </w:r>
    </w:p>
  </w:endnote>
  <w:endnote w:type="continuationSeparator" w:id="0">
    <w:p w:rsidR="00612890" w:rsidRDefault="0061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10022FF" w:usb1="C000E47F" w:usb2="00000029" w:usb3="00000000" w:csb0="000001D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DC5" w:rsidRDefault="00DD4C92" w:rsidP="006E2182">
    <w:pPr>
      <w:pStyle w:val="Footer"/>
      <w:framePr w:wrap="around" w:vAnchor="text" w:hAnchor="margin" w:xAlign="right" w:y="1"/>
      <w:rPr>
        <w:rStyle w:val="PageNumber"/>
      </w:rPr>
    </w:pPr>
    <w:r>
      <w:rPr>
        <w:rStyle w:val="PageNumber"/>
      </w:rPr>
      <w:fldChar w:fldCharType="begin"/>
    </w:r>
    <w:r w:rsidR="00300DC5">
      <w:rPr>
        <w:rStyle w:val="PageNumber"/>
      </w:rPr>
      <w:instrText xml:space="preserve">PAGE  </w:instrText>
    </w:r>
    <w:r>
      <w:rPr>
        <w:rStyle w:val="PageNumber"/>
      </w:rPr>
      <w:fldChar w:fldCharType="end"/>
    </w:r>
  </w:p>
  <w:p w:rsidR="00300DC5" w:rsidRDefault="00300DC5" w:rsidP="00EC66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DC5" w:rsidRPr="00396394" w:rsidRDefault="00DD4C92" w:rsidP="006E2182">
    <w:pPr>
      <w:pStyle w:val="Footer"/>
      <w:framePr w:wrap="around" w:vAnchor="text" w:hAnchor="margin" w:xAlign="right" w:y="1"/>
      <w:rPr>
        <w:rStyle w:val="PageNumber"/>
        <w:rFonts w:ascii="Segoe UI" w:hAnsi="Segoe UI" w:cs="Segoe UI"/>
        <w:sz w:val="18"/>
        <w:szCs w:val="18"/>
      </w:rPr>
    </w:pPr>
    <w:r w:rsidRPr="00396394">
      <w:rPr>
        <w:rStyle w:val="PageNumber"/>
        <w:rFonts w:ascii="Segoe UI" w:hAnsi="Segoe UI" w:cs="Segoe UI"/>
        <w:sz w:val="18"/>
        <w:szCs w:val="18"/>
      </w:rPr>
      <w:fldChar w:fldCharType="begin"/>
    </w:r>
    <w:r w:rsidR="00300DC5" w:rsidRPr="00396394">
      <w:rPr>
        <w:rStyle w:val="PageNumber"/>
        <w:rFonts w:ascii="Segoe UI" w:hAnsi="Segoe UI" w:cs="Segoe UI"/>
        <w:sz w:val="18"/>
        <w:szCs w:val="18"/>
      </w:rPr>
      <w:instrText xml:space="preserve">PAGE  </w:instrText>
    </w:r>
    <w:r w:rsidRPr="00396394">
      <w:rPr>
        <w:rStyle w:val="PageNumber"/>
        <w:rFonts w:ascii="Segoe UI" w:hAnsi="Segoe UI" w:cs="Segoe UI"/>
        <w:sz w:val="18"/>
        <w:szCs w:val="18"/>
      </w:rPr>
      <w:fldChar w:fldCharType="separate"/>
    </w:r>
    <w:r w:rsidR="00991193">
      <w:rPr>
        <w:rStyle w:val="PageNumber"/>
        <w:rFonts w:ascii="Segoe UI" w:hAnsi="Segoe UI" w:cs="Segoe UI"/>
        <w:noProof/>
        <w:sz w:val="18"/>
        <w:szCs w:val="18"/>
      </w:rPr>
      <w:t>17</w:t>
    </w:r>
    <w:r w:rsidRPr="00396394">
      <w:rPr>
        <w:rStyle w:val="PageNumber"/>
        <w:rFonts w:ascii="Segoe UI" w:hAnsi="Segoe UI" w:cs="Segoe UI"/>
        <w:sz w:val="18"/>
        <w:szCs w:val="18"/>
      </w:rPr>
      <w:fldChar w:fldCharType="end"/>
    </w:r>
  </w:p>
  <w:p w:rsidR="00300DC5" w:rsidRPr="00396394" w:rsidRDefault="000174EE" w:rsidP="000174EE">
    <w:pPr>
      <w:pStyle w:val="Footer"/>
      <w:ind w:right="360"/>
      <w:rPr>
        <w:rFonts w:ascii="Segoe UI" w:hAnsi="Segoe UI" w:cs="Segoe UI"/>
        <w:sz w:val="16"/>
        <w:szCs w:val="16"/>
        <w:lang w:val="id-ID"/>
      </w:rPr>
    </w:pPr>
    <w:r w:rsidRPr="00396394">
      <w:rPr>
        <w:rFonts w:ascii="Segoe UI" w:hAnsi="Segoe UI" w:cs="Segoe UI"/>
        <w:sz w:val="16"/>
        <w:szCs w:val="16"/>
        <w:lang w:val="fi-FI"/>
      </w:rPr>
      <w:t>L</w:t>
    </w:r>
    <w:r w:rsidR="00916310" w:rsidRPr="00396394">
      <w:rPr>
        <w:rFonts w:ascii="Segoe UI" w:hAnsi="Segoe UI" w:cs="Segoe UI"/>
        <w:sz w:val="16"/>
        <w:szCs w:val="16"/>
        <w:lang w:val="id-ID"/>
      </w:rPr>
      <w:t>KPJ</w:t>
    </w:r>
    <w:r w:rsidRPr="00396394">
      <w:rPr>
        <w:rFonts w:ascii="Segoe UI" w:hAnsi="Segoe UI" w:cs="Segoe UI"/>
        <w:sz w:val="16"/>
        <w:szCs w:val="16"/>
      </w:rPr>
      <w:t xml:space="preserve"> AMJ 201</w:t>
    </w:r>
    <w:r w:rsidR="00396394">
      <w:rPr>
        <w:rFonts w:ascii="Segoe UI" w:hAnsi="Segoe UI" w:cs="Segoe UI"/>
        <w:sz w:val="16"/>
        <w:szCs w:val="16"/>
        <w:lang w:val="id-ID"/>
      </w:rPr>
      <w:t>1</w:t>
    </w:r>
    <w:r w:rsidRPr="00396394">
      <w:rPr>
        <w:rFonts w:ascii="Segoe UI" w:hAnsi="Segoe UI" w:cs="Segoe UI"/>
        <w:sz w:val="16"/>
        <w:szCs w:val="16"/>
      </w:rPr>
      <w:t xml:space="preserve">-2015 </w:t>
    </w:r>
    <w:r w:rsidR="00396394">
      <w:rPr>
        <w:rFonts w:ascii="Segoe UI" w:hAnsi="Segoe UI" w:cs="Segoe UI"/>
        <w:sz w:val="16"/>
        <w:szCs w:val="16"/>
        <w:lang w:val="id-ID"/>
      </w:rPr>
      <w:t xml:space="preserve">- </w:t>
    </w:r>
    <w:r w:rsidRPr="00396394">
      <w:rPr>
        <w:rFonts w:ascii="Segoe UI" w:hAnsi="Segoe UI" w:cs="Segoe UI"/>
        <w:b/>
        <w:sz w:val="16"/>
        <w:szCs w:val="16"/>
        <w:lang w:val="fi-FI"/>
      </w:rPr>
      <w:t>Bab</w:t>
    </w:r>
    <w:r w:rsidRPr="00396394">
      <w:rPr>
        <w:rFonts w:ascii="Segoe UI" w:hAnsi="Segoe UI" w:cs="Segoe UI"/>
        <w:b/>
        <w:sz w:val="16"/>
        <w:szCs w:val="16"/>
        <w:lang w:val="id-ID"/>
      </w:rPr>
      <w:t xml:space="preserve"> II </w:t>
    </w:r>
    <w:r w:rsidR="00916310" w:rsidRPr="00396394">
      <w:rPr>
        <w:rFonts w:ascii="Segoe UI" w:hAnsi="Segoe UI" w:cs="Segoe UI"/>
        <w:b/>
        <w:sz w:val="16"/>
        <w:szCs w:val="16"/>
        <w:lang w:val="id-ID"/>
      </w:rPr>
      <w:t>Kebijakan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890" w:rsidRDefault="00612890">
      <w:r>
        <w:separator/>
      </w:r>
    </w:p>
  </w:footnote>
  <w:footnote w:type="continuationSeparator" w:id="0">
    <w:p w:rsidR="00612890" w:rsidRDefault="00612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6690"/>
    <w:multiLevelType w:val="hybridMultilevel"/>
    <w:tmpl w:val="9C3E7C3C"/>
    <w:lvl w:ilvl="0" w:tplc="9A36B7B0">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1">
    <w:nsid w:val="0A3F3DD5"/>
    <w:multiLevelType w:val="hybridMultilevel"/>
    <w:tmpl w:val="B414CF80"/>
    <w:lvl w:ilvl="0" w:tplc="FF786C90">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2">
    <w:nsid w:val="12807BE9"/>
    <w:multiLevelType w:val="hybridMultilevel"/>
    <w:tmpl w:val="EDC2E9D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2EB027C"/>
    <w:multiLevelType w:val="hybridMultilevel"/>
    <w:tmpl w:val="D6D068F8"/>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5121545"/>
    <w:multiLevelType w:val="hybridMultilevel"/>
    <w:tmpl w:val="5238BFF0"/>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E3A4B2A"/>
    <w:multiLevelType w:val="hybridMultilevel"/>
    <w:tmpl w:val="A79A53E6"/>
    <w:lvl w:ilvl="0" w:tplc="FE6AB416">
      <w:start w:val="1"/>
      <w:numFmt w:val="decimal"/>
      <w:lvlText w:val="%1."/>
      <w:lvlJc w:val="left"/>
      <w:pPr>
        <w:tabs>
          <w:tab w:val="num" w:pos="717"/>
        </w:tabs>
        <w:ind w:left="717"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95"/>
        </w:tabs>
        <w:ind w:left="895" w:hanging="360"/>
      </w:pPr>
    </w:lvl>
    <w:lvl w:ilvl="2" w:tplc="0409001B" w:tentative="1">
      <w:start w:val="1"/>
      <w:numFmt w:val="lowerRoman"/>
      <w:lvlText w:val="%3."/>
      <w:lvlJc w:val="right"/>
      <w:pPr>
        <w:tabs>
          <w:tab w:val="num" w:pos="1615"/>
        </w:tabs>
        <w:ind w:left="1615" w:hanging="180"/>
      </w:pPr>
    </w:lvl>
    <w:lvl w:ilvl="3" w:tplc="0409000F" w:tentative="1">
      <w:start w:val="1"/>
      <w:numFmt w:val="decimal"/>
      <w:lvlText w:val="%4."/>
      <w:lvlJc w:val="left"/>
      <w:pPr>
        <w:tabs>
          <w:tab w:val="num" w:pos="2335"/>
        </w:tabs>
        <w:ind w:left="2335" w:hanging="360"/>
      </w:pPr>
    </w:lvl>
    <w:lvl w:ilvl="4" w:tplc="04090019" w:tentative="1">
      <w:start w:val="1"/>
      <w:numFmt w:val="lowerLetter"/>
      <w:lvlText w:val="%5."/>
      <w:lvlJc w:val="left"/>
      <w:pPr>
        <w:tabs>
          <w:tab w:val="num" w:pos="3055"/>
        </w:tabs>
        <w:ind w:left="3055" w:hanging="360"/>
      </w:pPr>
    </w:lvl>
    <w:lvl w:ilvl="5" w:tplc="0409001B" w:tentative="1">
      <w:start w:val="1"/>
      <w:numFmt w:val="lowerRoman"/>
      <w:lvlText w:val="%6."/>
      <w:lvlJc w:val="right"/>
      <w:pPr>
        <w:tabs>
          <w:tab w:val="num" w:pos="3775"/>
        </w:tabs>
        <w:ind w:left="3775" w:hanging="180"/>
      </w:pPr>
    </w:lvl>
    <w:lvl w:ilvl="6" w:tplc="0409000F" w:tentative="1">
      <w:start w:val="1"/>
      <w:numFmt w:val="decimal"/>
      <w:lvlText w:val="%7."/>
      <w:lvlJc w:val="left"/>
      <w:pPr>
        <w:tabs>
          <w:tab w:val="num" w:pos="4495"/>
        </w:tabs>
        <w:ind w:left="4495" w:hanging="360"/>
      </w:pPr>
    </w:lvl>
    <w:lvl w:ilvl="7" w:tplc="04090019" w:tentative="1">
      <w:start w:val="1"/>
      <w:numFmt w:val="lowerLetter"/>
      <w:lvlText w:val="%8."/>
      <w:lvlJc w:val="left"/>
      <w:pPr>
        <w:tabs>
          <w:tab w:val="num" w:pos="5215"/>
        </w:tabs>
        <w:ind w:left="5215" w:hanging="360"/>
      </w:pPr>
    </w:lvl>
    <w:lvl w:ilvl="8" w:tplc="0409001B" w:tentative="1">
      <w:start w:val="1"/>
      <w:numFmt w:val="lowerRoman"/>
      <w:lvlText w:val="%9."/>
      <w:lvlJc w:val="right"/>
      <w:pPr>
        <w:tabs>
          <w:tab w:val="num" w:pos="5935"/>
        </w:tabs>
        <w:ind w:left="5935" w:hanging="180"/>
      </w:pPr>
    </w:lvl>
  </w:abstractNum>
  <w:abstractNum w:abstractNumId="6">
    <w:nsid w:val="1EE56926"/>
    <w:multiLevelType w:val="hybridMultilevel"/>
    <w:tmpl w:val="2F08B05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35924E92"/>
    <w:multiLevelType w:val="hybridMultilevel"/>
    <w:tmpl w:val="0626392C"/>
    <w:lvl w:ilvl="0" w:tplc="A094DE80">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8">
    <w:nsid w:val="36825A11"/>
    <w:multiLevelType w:val="hybridMultilevel"/>
    <w:tmpl w:val="081A060A"/>
    <w:lvl w:ilvl="0" w:tplc="04090019">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9">
    <w:nsid w:val="399A10BA"/>
    <w:multiLevelType w:val="hybridMultilevel"/>
    <w:tmpl w:val="5ECAC3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CB7AB4"/>
    <w:multiLevelType w:val="hybridMultilevel"/>
    <w:tmpl w:val="17E0431E"/>
    <w:lvl w:ilvl="0" w:tplc="249E2594">
      <w:start w:val="1"/>
      <w:numFmt w:val="lowerLetter"/>
      <w:lvlText w:val="%1."/>
      <w:lvlJc w:val="left"/>
      <w:pPr>
        <w:ind w:left="1170" w:hanging="360"/>
      </w:pPr>
      <w:rPr>
        <w:rFonts w:ascii="Segoe UI" w:hAnsi="Segoe UI" w:cs="Segoe UI"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D4D7840"/>
    <w:multiLevelType w:val="hybridMultilevel"/>
    <w:tmpl w:val="0FA81FC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4CA05291"/>
    <w:multiLevelType w:val="hybridMultilevel"/>
    <w:tmpl w:val="56D211DE"/>
    <w:lvl w:ilvl="0" w:tplc="AD762834">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13">
    <w:nsid w:val="5104442A"/>
    <w:multiLevelType w:val="hybridMultilevel"/>
    <w:tmpl w:val="5CFEF2F2"/>
    <w:lvl w:ilvl="0" w:tplc="B638FE6E">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14">
    <w:nsid w:val="5DCF25F5"/>
    <w:multiLevelType w:val="hybridMultilevel"/>
    <w:tmpl w:val="A0BCD280"/>
    <w:lvl w:ilvl="0" w:tplc="027C8C80">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15">
    <w:nsid w:val="5E1C34AB"/>
    <w:multiLevelType w:val="hybridMultilevel"/>
    <w:tmpl w:val="65166FC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nsid w:val="63C723F6"/>
    <w:multiLevelType w:val="hybridMultilevel"/>
    <w:tmpl w:val="081A060A"/>
    <w:lvl w:ilvl="0" w:tplc="04090019">
      <w:start w:val="1"/>
      <w:numFmt w:val="lowerLetter"/>
      <w:lvlText w:val="%1."/>
      <w:lvlJc w:val="left"/>
      <w:pPr>
        <w:ind w:left="1821" w:hanging="360"/>
      </w:pPr>
    </w:lvl>
    <w:lvl w:ilvl="1" w:tplc="04090019" w:tentative="1">
      <w:start w:val="1"/>
      <w:numFmt w:val="lowerLetter"/>
      <w:lvlText w:val="%2."/>
      <w:lvlJc w:val="left"/>
      <w:pPr>
        <w:ind w:left="2541" w:hanging="360"/>
      </w:pPr>
    </w:lvl>
    <w:lvl w:ilvl="2" w:tplc="0409001B" w:tentative="1">
      <w:start w:val="1"/>
      <w:numFmt w:val="lowerRoman"/>
      <w:lvlText w:val="%3."/>
      <w:lvlJc w:val="right"/>
      <w:pPr>
        <w:ind w:left="3261" w:hanging="180"/>
      </w:pPr>
    </w:lvl>
    <w:lvl w:ilvl="3" w:tplc="0409000F" w:tentative="1">
      <w:start w:val="1"/>
      <w:numFmt w:val="decimal"/>
      <w:lvlText w:val="%4."/>
      <w:lvlJc w:val="left"/>
      <w:pPr>
        <w:ind w:left="3981" w:hanging="360"/>
      </w:pPr>
    </w:lvl>
    <w:lvl w:ilvl="4" w:tplc="04090019" w:tentative="1">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7">
    <w:nsid w:val="6C45714C"/>
    <w:multiLevelType w:val="hybridMultilevel"/>
    <w:tmpl w:val="94424856"/>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6C984660"/>
    <w:multiLevelType w:val="hybridMultilevel"/>
    <w:tmpl w:val="D7546234"/>
    <w:lvl w:ilvl="0" w:tplc="C13EED02">
      <w:start w:val="1"/>
      <w:numFmt w:val="decimal"/>
      <w:lvlText w:val="%1."/>
      <w:lvlJc w:val="left"/>
      <w:pPr>
        <w:tabs>
          <w:tab w:val="num" w:pos="644"/>
        </w:tabs>
        <w:ind w:left="644" w:hanging="360"/>
      </w:pPr>
      <w:rPr>
        <w:rFonts w:ascii="Segoe UI" w:eastAsia="Times New Roman" w:hAnsi="Segoe UI" w:cs="Segoe UI"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19">
    <w:nsid w:val="7A9C084D"/>
    <w:multiLevelType w:val="hybridMultilevel"/>
    <w:tmpl w:val="46766CEA"/>
    <w:lvl w:ilvl="0" w:tplc="0421000F">
      <w:start w:val="1"/>
      <w:numFmt w:val="decimal"/>
      <w:lvlText w:val="%1."/>
      <w:lvlJc w:val="left"/>
      <w:pPr>
        <w:tabs>
          <w:tab w:val="num" w:pos="644"/>
        </w:tabs>
        <w:ind w:left="644" w:hanging="360"/>
      </w:pPr>
      <w:rPr>
        <w:rFonts w:hint="default"/>
        <w:sz w:val="20"/>
        <w:szCs w:val="20"/>
      </w:rPr>
    </w:lvl>
    <w:lvl w:ilvl="1" w:tplc="04090019" w:tentative="1">
      <w:start w:val="1"/>
      <w:numFmt w:val="lowerLetter"/>
      <w:lvlText w:val="%2."/>
      <w:lvlJc w:val="left"/>
      <w:pPr>
        <w:tabs>
          <w:tab w:val="num" w:pos="822"/>
        </w:tabs>
        <w:ind w:left="822" w:hanging="360"/>
      </w:pPr>
    </w:lvl>
    <w:lvl w:ilvl="2" w:tplc="0409001B" w:tentative="1">
      <w:start w:val="1"/>
      <w:numFmt w:val="lowerRoman"/>
      <w:lvlText w:val="%3."/>
      <w:lvlJc w:val="right"/>
      <w:pPr>
        <w:tabs>
          <w:tab w:val="num" w:pos="1542"/>
        </w:tabs>
        <w:ind w:left="1542" w:hanging="180"/>
      </w:pPr>
    </w:lvl>
    <w:lvl w:ilvl="3" w:tplc="0409000F" w:tentative="1">
      <w:start w:val="1"/>
      <w:numFmt w:val="decimal"/>
      <w:lvlText w:val="%4."/>
      <w:lvlJc w:val="left"/>
      <w:pPr>
        <w:tabs>
          <w:tab w:val="num" w:pos="2262"/>
        </w:tabs>
        <w:ind w:left="2262" w:hanging="360"/>
      </w:pPr>
    </w:lvl>
    <w:lvl w:ilvl="4" w:tplc="04090019" w:tentative="1">
      <w:start w:val="1"/>
      <w:numFmt w:val="lowerLetter"/>
      <w:lvlText w:val="%5."/>
      <w:lvlJc w:val="left"/>
      <w:pPr>
        <w:tabs>
          <w:tab w:val="num" w:pos="2982"/>
        </w:tabs>
        <w:ind w:left="2982" w:hanging="360"/>
      </w:pPr>
    </w:lvl>
    <w:lvl w:ilvl="5" w:tplc="0409001B" w:tentative="1">
      <w:start w:val="1"/>
      <w:numFmt w:val="lowerRoman"/>
      <w:lvlText w:val="%6."/>
      <w:lvlJc w:val="right"/>
      <w:pPr>
        <w:tabs>
          <w:tab w:val="num" w:pos="3702"/>
        </w:tabs>
        <w:ind w:left="3702" w:hanging="180"/>
      </w:pPr>
    </w:lvl>
    <w:lvl w:ilvl="6" w:tplc="0409000F" w:tentative="1">
      <w:start w:val="1"/>
      <w:numFmt w:val="decimal"/>
      <w:lvlText w:val="%7."/>
      <w:lvlJc w:val="left"/>
      <w:pPr>
        <w:tabs>
          <w:tab w:val="num" w:pos="4422"/>
        </w:tabs>
        <w:ind w:left="4422" w:hanging="360"/>
      </w:pPr>
    </w:lvl>
    <w:lvl w:ilvl="7" w:tplc="04090019" w:tentative="1">
      <w:start w:val="1"/>
      <w:numFmt w:val="lowerLetter"/>
      <w:lvlText w:val="%8."/>
      <w:lvlJc w:val="left"/>
      <w:pPr>
        <w:tabs>
          <w:tab w:val="num" w:pos="5142"/>
        </w:tabs>
        <w:ind w:left="5142" w:hanging="360"/>
      </w:pPr>
    </w:lvl>
    <w:lvl w:ilvl="8" w:tplc="0409001B" w:tentative="1">
      <w:start w:val="1"/>
      <w:numFmt w:val="lowerRoman"/>
      <w:lvlText w:val="%9."/>
      <w:lvlJc w:val="right"/>
      <w:pPr>
        <w:tabs>
          <w:tab w:val="num" w:pos="5862"/>
        </w:tabs>
        <w:ind w:left="5862" w:hanging="180"/>
      </w:pPr>
    </w:lvl>
  </w:abstractNum>
  <w:abstractNum w:abstractNumId="20">
    <w:nsid w:val="7B2B6FCD"/>
    <w:multiLevelType w:val="hybridMultilevel"/>
    <w:tmpl w:val="9C8ACCFE"/>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4"/>
  </w:num>
  <w:num w:numId="2">
    <w:abstractNumId w:val="9"/>
  </w:num>
  <w:num w:numId="3">
    <w:abstractNumId w:val="1"/>
  </w:num>
  <w:num w:numId="4">
    <w:abstractNumId w:val="8"/>
  </w:num>
  <w:num w:numId="5">
    <w:abstractNumId w:val="20"/>
  </w:num>
  <w:num w:numId="6">
    <w:abstractNumId w:val="10"/>
  </w:num>
  <w:num w:numId="7">
    <w:abstractNumId w:val="3"/>
  </w:num>
  <w:num w:numId="8">
    <w:abstractNumId w:val="2"/>
  </w:num>
  <w:num w:numId="9">
    <w:abstractNumId w:val="4"/>
  </w:num>
  <w:num w:numId="10">
    <w:abstractNumId w:val="15"/>
  </w:num>
  <w:num w:numId="11">
    <w:abstractNumId w:val="17"/>
  </w:num>
  <w:num w:numId="12">
    <w:abstractNumId w:val="6"/>
  </w:num>
  <w:num w:numId="13">
    <w:abstractNumId w:val="11"/>
  </w:num>
  <w:num w:numId="14">
    <w:abstractNumId w:val="19"/>
  </w:num>
  <w:num w:numId="15">
    <w:abstractNumId w:val="12"/>
  </w:num>
  <w:num w:numId="16">
    <w:abstractNumId w:val="13"/>
  </w:num>
  <w:num w:numId="17">
    <w:abstractNumId w:val="0"/>
  </w:num>
  <w:num w:numId="18">
    <w:abstractNumId w:val="18"/>
  </w:num>
  <w:num w:numId="19">
    <w:abstractNumId w:val="7"/>
  </w:num>
  <w:num w:numId="20">
    <w:abstractNumId w:val="5"/>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26F0"/>
    <w:rsid w:val="00003A0E"/>
    <w:rsid w:val="00004247"/>
    <w:rsid w:val="0000534B"/>
    <w:rsid w:val="0001163B"/>
    <w:rsid w:val="0001224E"/>
    <w:rsid w:val="00015FD3"/>
    <w:rsid w:val="00016BD6"/>
    <w:rsid w:val="000174EE"/>
    <w:rsid w:val="00021341"/>
    <w:rsid w:val="00032000"/>
    <w:rsid w:val="000328B1"/>
    <w:rsid w:val="00032E40"/>
    <w:rsid w:val="00033882"/>
    <w:rsid w:val="0003713E"/>
    <w:rsid w:val="00040708"/>
    <w:rsid w:val="00041276"/>
    <w:rsid w:val="00054FBD"/>
    <w:rsid w:val="00056EB4"/>
    <w:rsid w:val="000578B6"/>
    <w:rsid w:val="00066DE9"/>
    <w:rsid w:val="0007566C"/>
    <w:rsid w:val="00077384"/>
    <w:rsid w:val="00082912"/>
    <w:rsid w:val="000903FE"/>
    <w:rsid w:val="000916E4"/>
    <w:rsid w:val="000A1C8F"/>
    <w:rsid w:val="000A376D"/>
    <w:rsid w:val="000C1AF2"/>
    <w:rsid w:val="000C5C39"/>
    <w:rsid w:val="000D0389"/>
    <w:rsid w:val="000E164A"/>
    <w:rsid w:val="000E5FF0"/>
    <w:rsid w:val="000F4149"/>
    <w:rsid w:val="000F4A2D"/>
    <w:rsid w:val="000F6C3A"/>
    <w:rsid w:val="000F7A79"/>
    <w:rsid w:val="001208A6"/>
    <w:rsid w:val="00127BDB"/>
    <w:rsid w:val="0013204B"/>
    <w:rsid w:val="001351FD"/>
    <w:rsid w:val="00141A0E"/>
    <w:rsid w:val="001438A3"/>
    <w:rsid w:val="0015329E"/>
    <w:rsid w:val="00154180"/>
    <w:rsid w:val="001553D0"/>
    <w:rsid w:val="00156E2B"/>
    <w:rsid w:val="00165992"/>
    <w:rsid w:val="001667C2"/>
    <w:rsid w:val="0017160F"/>
    <w:rsid w:val="00171FBE"/>
    <w:rsid w:val="00172C67"/>
    <w:rsid w:val="00175FE4"/>
    <w:rsid w:val="00180A00"/>
    <w:rsid w:val="00180BA9"/>
    <w:rsid w:val="001819BF"/>
    <w:rsid w:val="00182CEB"/>
    <w:rsid w:val="001841E4"/>
    <w:rsid w:val="00193C0D"/>
    <w:rsid w:val="00193E84"/>
    <w:rsid w:val="00197353"/>
    <w:rsid w:val="001A1F0B"/>
    <w:rsid w:val="001A3A5C"/>
    <w:rsid w:val="001B2639"/>
    <w:rsid w:val="001B7800"/>
    <w:rsid w:val="001D12D2"/>
    <w:rsid w:val="001D1E5E"/>
    <w:rsid w:val="001D2F1B"/>
    <w:rsid w:val="001D4148"/>
    <w:rsid w:val="001E0D55"/>
    <w:rsid w:val="001E159F"/>
    <w:rsid w:val="001E1F15"/>
    <w:rsid w:val="001E7E09"/>
    <w:rsid w:val="001F2C9F"/>
    <w:rsid w:val="001F438A"/>
    <w:rsid w:val="001F60C2"/>
    <w:rsid w:val="0020268C"/>
    <w:rsid w:val="00202928"/>
    <w:rsid w:val="002030E0"/>
    <w:rsid w:val="0020310C"/>
    <w:rsid w:val="002121E3"/>
    <w:rsid w:val="00222927"/>
    <w:rsid w:val="00233195"/>
    <w:rsid w:val="00234D58"/>
    <w:rsid w:val="00246266"/>
    <w:rsid w:val="00251000"/>
    <w:rsid w:val="00252251"/>
    <w:rsid w:val="00260613"/>
    <w:rsid w:val="0026737D"/>
    <w:rsid w:val="00274783"/>
    <w:rsid w:val="00276B06"/>
    <w:rsid w:val="00287B7F"/>
    <w:rsid w:val="00293FF8"/>
    <w:rsid w:val="0029401B"/>
    <w:rsid w:val="00295260"/>
    <w:rsid w:val="002978AF"/>
    <w:rsid w:val="002A0430"/>
    <w:rsid w:val="002A0AEB"/>
    <w:rsid w:val="002A277A"/>
    <w:rsid w:val="002A3275"/>
    <w:rsid w:val="002B00FD"/>
    <w:rsid w:val="002B2206"/>
    <w:rsid w:val="002B3793"/>
    <w:rsid w:val="002B511C"/>
    <w:rsid w:val="002B7FA5"/>
    <w:rsid w:val="002D6332"/>
    <w:rsid w:val="002E01EE"/>
    <w:rsid w:val="002E0B53"/>
    <w:rsid w:val="002E3F6C"/>
    <w:rsid w:val="002F37B7"/>
    <w:rsid w:val="00300DC5"/>
    <w:rsid w:val="00301EB7"/>
    <w:rsid w:val="003120AA"/>
    <w:rsid w:val="003137EC"/>
    <w:rsid w:val="00316B64"/>
    <w:rsid w:val="00322DDC"/>
    <w:rsid w:val="00336C2B"/>
    <w:rsid w:val="00336FF1"/>
    <w:rsid w:val="003523C9"/>
    <w:rsid w:val="003554A0"/>
    <w:rsid w:val="00365393"/>
    <w:rsid w:val="0037224D"/>
    <w:rsid w:val="00372A99"/>
    <w:rsid w:val="00374E43"/>
    <w:rsid w:val="00376217"/>
    <w:rsid w:val="00377B5E"/>
    <w:rsid w:val="00383C37"/>
    <w:rsid w:val="00385FE2"/>
    <w:rsid w:val="00393122"/>
    <w:rsid w:val="00394C88"/>
    <w:rsid w:val="00395C5F"/>
    <w:rsid w:val="00396394"/>
    <w:rsid w:val="003A3B25"/>
    <w:rsid w:val="003A50AD"/>
    <w:rsid w:val="003B1D0D"/>
    <w:rsid w:val="003B237A"/>
    <w:rsid w:val="003B71E0"/>
    <w:rsid w:val="003B7A7E"/>
    <w:rsid w:val="003C2344"/>
    <w:rsid w:val="003C2ACF"/>
    <w:rsid w:val="003D2701"/>
    <w:rsid w:val="003D4C99"/>
    <w:rsid w:val="003D5183"/>
    <w:rsid w:val="003D6A47"/>
    <w:rsid w:val="003E2DD9"/>
    <w:rsid w:val="003F05F8"/>
    <w:rsid w:val="004016AA"/>
    <w:rsid w:val="004074AA"/>
    <w:rsid w:val="004113E6"/>
    <w:rsid w:val="00413135"/>
    <w:rsid w:val="004200DF"/>
    <w:rsid w:val="00420329"/>
    <w:rsid w:val="0042095A"/>
    <w:rsid w:val="0042141B"/>
    <w:rsid w:val="00424C5C"/>
    <w:rsid w:val="00425663"/>
    <w:rsid w:val="00425EEF"/>
    <w:rsid w:val="004265C8"/>
    <w:rsid w:val="00432F43"/>
    <w:rsid w:val="00433F73"/>
    <w:rsid w:val="00434F02"/>
    <w:rsid w:val="00435E25"/>
    <w:rsid w:val="00437D63"/>
    <w:rsid w:val="0044217D"/>
    <w:rsid w:val="00444472"/>
    <w:rsid w:val="00451AE0"/>
    <w:rsid w:val="0045259E"/>
    <w:rsid w:val="0045493B"/>
    <w:rsid w:val="00461D7F"/>
    <w:rsid w:val="00485E9D"/>
    <w:rsid w:val="004864C7"/>
    <w:rsid w:val="004865F2"/>
    <w:rsid w:val="00490F23"/>
    <w:rsid w:val="0049133D"/>
    <w:rsid w:val="004926FC"/>
    <w:rsid w:val="00492E4A"/>
    <w:rsid w:val="004A0FD5"/>
    <w:rsid w:val="004A4892"/>
    <w:rsid w:val="004A5F97"/>
    <w:rsid w:val="004B1ECA"/>
    <w:rsid w:val="004B5B54"/>
    <w:rsid w:val="004C1A9A"/>
    <w:rsid w:val="004C743E"/>
    <w:rsid w:val="004D0CEA"/>
    <w:rsid w:val="004D55FE"/>
    <w:rsid w:val="004D6656"/>
    <w:rsid w:val="004E07BB"/>
    <w:rsid w:val="004E094B"/>
    <w:rsid w:val="004F4AAB"/>
    <w:rsid w:val="004F5810"/>
    <w:rsid w:val="004F77DC"/>
    <w:rsid w:val="005000BC"/>
    <w:rsid w:val="0050600D"/>
    <w:rsid w:val="00507BD4"/>
    <w:rsid w:val="0051232F"/>
    <w:rsid w:val="005128A5"/>
    <w:rsid w:val="00514246"/>
    <w:rsid w:val="00516AD0"/>
    <w:rsid w:val="00522557"/>
    <w:rsid w:val="00522897"/>
    <w:rsid w:val="00531D8E"/>
    <w:rsid w:val="005349E0"/>
    <w:rsid w:val="00553A8B"/>
    <w:rsid w:val="005540B8"/>
    <w:rsid w:val="00561CD9"/>
    <w:rsid w:val="00562B73"/>
    <w:rsid w:val="00566B5D"/>
    <w:rsid w:val="00567F45"/>
    <w:rsid w:val="00574200"/>
    <w:rsid w:val="005751CD"/>
    <w:rsid w:val="0058050A"/>
    <w:rsid w:val="00582577"/>
    <w:rsid w:val="005A4A2D"/>
    <w:rsid w:val="005A4F37"/>
    <w:rsid w:val="005A5BDB"/>
    <w:rsid w:val="005A7BAC"/>
    <w:rsid w:val="005B0483"/>
    <w:rsid w:val="005B1011"/>
    <w:rsid w:val="005B4BE0"/>
    <w:rsid w:val="005B5361"/>
    <w:rsid w:val="005B5B83"/>
    <w:rsid w:val="005C06A8"/>
    <w:rsid w:val="005C0AFB"/>
    <w:rsid w:val="005C450A"/>
    <w:rsid w:val="005D2A49"/>
    <w:rsid w:val="005D52BE"/>
    <w:rsid w:val="005E3FBA"/>
    <w:rsid w:val="005E6AAF"/>
    <w:rsid w:val="005F2BED"/>
    <w:rsid w:val="005F5B89"/>
    <w:rsid w:val="005F73D1"/>
    <w:rsid w:val="005F7CE8"/>
    <w:rsid w:val="00604AAB"/>
    <w:rsid w:val="00607265"/>
    <w:rsid w:val="00612890"/>
    <w:rsid w:val="00614F93"/>
    <w:rsid w:val="006211EF"/>
    <w:rsid w:val="00627A0E"/>
    <w:rsid w:val="00627A7B"/>
    <w:rsid w:val="00631F6B"/>
    <w:rsid w:val="0063611D"/>
    <w:rsid w:val="006368D2"/>
    <w:rsid w:val="006400F6"/>
    <w:rsid w:val="006412BC"/>
    <w:rsid w:val="00642D37"/>
    <w:rsid w:val="00646334"/>
    <w:rsid w:val="00655D88"/>
    <w:rsid w:val="00665079"/>
    <w:rsid w:val="00667399"/>
    <w:rsid w:val="006746C5"/>
    <w:rsid w:val="00676084"/>
    <w:rsid w:val="00680B81"/>
    <w:rsid w:val="00682D0D"/>
    <w:rsid w:val="00682F0A"/>
    <w:rsid w:val="00690D0A"/>
    <w:rsid w:val="0069246B"/>
    <w:rsid w:val="006945D5"/>
    <w:rsid w:val="0069561E"/>
    <w:rsid w:val="006A0569"/>
    <w:rsid w:val="006A4E36"/>
    <w:rsid w:val="006A617C"/>
    <w:rsid w:val="006A71DE"/>
    <w:rsid w:val="006B00A9"/>
    <w:rsid w:val="006B4F5A"/>
    <w:rsid w:val="006B537B"/>
    <w:rsid w:val="006C4E32"/>
    <w:rsid w:val="006C6903"/>
    <w:rsid w:val="006E2182"/>
    <w:rsid w:val="006E4DAB"/>
    <w:rsid w:val="006F01AD"/>
    <w:rsid w:val="006F0E8B"/>
    <w:rsid w:val="006F2E03"/>
    <w:rsid w:val="00701CE0"/>
    <w:rsid w:val="0071748D"/>
    <w:rsid w:val="00717EB5"/>
    <w:rsid w:val="00724D2B"/>
    <w:rsid w:val="00733B4C"/>
    <w:rsid w:val="007347BD"/>
    <w:rsid w:val="00740C8C"/>
    <w:rsid w:val="00743901"/>
    <w:rsid w:val="00747135"/>
    <w:rsid w:val="007520CE"/>
    <w:rsid w:val="0076227C"/>
    <w:rsid w:val="00763517"/>
    <w:rsid w:val="007739C9"/>
    <w:rsid w:val="00786F14"/>
    <w:rsid w:val="007874B9"/>
    <w:rsid w:val="00787702"/>
    <w:rsid w:val="0079092F"/>
    <w:rsid w:val="007929BD"/>
    <w:rsid w:val="00795DDE"/>
    <w:rsid w:val="007A2B9E"/>
    <w:rsid w:val="007A79AF"/>
    <w:rsid w:val="007A7A39"/>
    <w:rsid w:val="007C164D"/>
    <w:rsid w:val="007C24B2"/>
    <w:rsid w:val="007F7EC1"/>
    <w:rsid w:val="00802631"/>
    <w:rsid w:val="00802DCF"/>
    <w:rsid w:val="00810A77"/>
    <w:rsid w:val="00812CC8"/>
    <w:rsid w:val="0081383C"/>
    <w:rsid w:val="00816439"/>
    <w:rsid w:val="00817825"/>
    <w:rsid w:val="00821EFB"/>
    <w:rsid w:val="00822BEA"/>
    <w:rsid w:val="0082700F"/>
    <w:rsid w:val="0083003E"/>
    <w:rsid w:val="00834599"/>
    <w:rsid w:val="008355F3"/>
    <w:rsid w:val="00836094"/>
    <w:rsid w:val="00845A9F"/>
    <w:rsid w:val="008538C6"/>
    <w:rsid w:val="008554BD"/>
    <w:rsid w:val="00856555"/>
    <w:rsid w:val="00861367"/>
    <w:rsid w:val="00862BFA"/>
    <w:rsid w:val="00865E73"/>
    <w:rsid w:val="0086630F"/>
    <w:rsid w:val="008817AC"/>
    <w:rsid w:val="0088749E"/>
    <w:rsid w:val="00897978"/>
    <w:rsid w:val="008B21EB"/>
    <w:rsid w:val="008B3CB5"/>
    <w:rsid w:val="008B6F61"/>
    <w:rsid w:val="008C5498"/>
    <w:rsid w:val="008C5C95"/>
    <w:rsid w:val="008D06C7"/>
    <w:rsid w:val="008D0A2C"/>
    <w:rsid w:val="008D4AD7"/>
    <w:rsid w:val="008E0703"/>
    <w:rsid w:val="008E4DE1"/>
    <w:rsid w:val="008F0E98"/>
    <w:rsid w:val="008F6DAE"/>
    <w:rsid w:val="00900133"/>
    <w:rsid w:val="009078B1"/>
    <w:rsid w:val="00912E04"/>
    <w:rsid w:val="00913891"/>
    <w:rsid w:val="00916310"/>
    <w:rsid w:val="00925004"/>
    <w:rsid w:val="009258A9"/>
    <w:rsid w:val="00933C32"/>
    <w:rsid w:val="00951DE4"/>
    <w:rsid w:val="00954358"/>
    <w:rsid w:val="009551B7"/>
    <w:rsid w:val="009607D9"/>
    <w:rsid w:val="00962BFD"/>
    <w:rsid w:val="00966B43"/>
    <w:rsid w:val="00972992"/>
    <w:rsid w:val="0097599E"/>
    <w:rsid w:val="00980FA0"/>
    <w:rsid w:val="00986A22"/>
    <w:rsid w:val="00991193"/>
    <w:rsid w:val="00991CA1"/>
    <w:rsid w:val="009A2921"/>
    <w:rsid w:val="009A5105"/>
    <w:rsid w:val="009A7E61"/>
    <w:rsid w:val="009B4021"/>
    <w:rsid w:val="009C1040"/>
    <w:rsid w:val="009C47E1"/>
    <w:rsid w:val="009D0175"/>
    <w:rsid w:val="009D2F02"/>
    <w:rsid w:val="009E134B"/>
    <w:rsid w:val="009E65E0"/>
    <w:rsid w:val="009F2D30"/>
    <w:rsid w:val="009F6725"/>
    <w:rsid w:val="00A00D81"/>
    <w:rsid w:val="00A0641F"/>
    <w:rsid w:val="00A15CD0"/>
    <w:rsid w:val="00A1729E"/>
    <w:rsid w:val="00A17E61"/>
    <w:rsid w:val="00A20C82"/>
    <w:rsid w:val="00A24D40"/>
    <w:rsid w:val="00A255A0"/>
    <w:rsid w:val="00A26CA3"/>
    <w:rsid w:val="00A31483"/>
    <w:rsid w:val="00A332B5"/>
    <w:rsid w:val="00A33E5B"/>
    <w:rsid w:val="00A42B2A"/>
    <w:rsid w:val="00A4376F"/>
    <w:rsid w:val="00A44BA4"/>
    <w:rsid w:val="00A55ED5"/>
    <w:rsid w:val="00A56B20"/>
    <w:rsid w:val="00A6216A"/>
    <w:rsid w:val="00A62385"/>
    <w:rsid w:val="00A63981"/>
    <w:rsid w:val="00A64A6E"/>
    <w:rsid w:val="00A728D3"/>
    <w:rsid w:val="00A72E3E"/>
    <w:rsid w:val="00A76D41"/>
    <w:rsid w:val="00A808C3"/>
    <w:rsid w:val="00A85110"/>
    <w:rsid w:val="00A85B34"/>
    <w:rsid w:val="00A85F5E"/>
    <w:rsid w:val="00A86A51"/>
    <w:rsid w:val="00A91D8F"/>
    <w:rsid w:val="00A947F5"/>
    <w:rsid w:val="00A962B1"/>
    <w:rsid w:val="00AA4F0F"/>
    <w:rsid w:val="00AA6E65"/>
    <w:rsid w:val="00AB1DD9"/>
    <w:rsid w:val="00AB5B09"/>
    <w:rsid w:val="00AB6488"/>
    <w:rsid w:val="00AB7083"/>
    <w:rsid w:val="00AC0586"/>
    <w:rsid w:val="00AD3718"/>
    <w:rsid w:val="00AD654F"/>
    <w:rsid w:val="00AE69B2"/>
    <w:rsid w:val="00AF5D69"/>
    <w:rsid w:val="00AF76A0"/>
    <w:rsid w:val="00B1029E"/>
    <w:rsid w:val="00B1062C"/>
    <w:rsid w:val="00B132A2"/>
    <w:rsid w:val="00B154B7"/>
    <w:rsid w:val="00B24918"/>
    <w:rsid w:val="00B305B2"/>
    <w:rsid w:val="00B369EB"/>
    <w:rsid w:val="00B47807"/>
    <w:rsid w:val="00B55FE6"/>
    <w:rsid w:val="00B57E78"/>
    <w:rsid w:val="00B6323F"/>
    <w:rsid w:val="00B7095E"/>
    <w:rsid w:val="00B725B9"/>
    <w:rsid w:val="00B72945"/>
    <w:rsid w:val="00B806EB"/>
    <w:rsid w:val="00B8629D"/>
    <w:rsid w:val="00B8648D"/>
    <w:rsid w:val="00B864DE"/>
    <w:rsid w:val="00B906E9"/>
    <w:rsid w:val="00B9349E"/>
    <w:rsid w:val="00B93DD3"/>
    <w:rsid w:val="00B93ED6"/>
    <w:rsid w:val="00BA7A0C"/>
    <w:rsid w:val="00BB1CC9"/>
    <w:rsid w:val="00BB3CE5"/>
    <w:rsid w:val="00BB4BAE"/>
    <w:rsid w:val="00BC0B9D"/>
    <w:rsid w:val="00BC295D"/>
    <w:rsid w:val="00BC33B2"/>
    <w:rsid w:val="00BC4B3B"/>
    <w:rsid w:val="00BD22B2"/>
    <w:rsid w:val="00BD687C"/>
    <w:rsid w:val="00BE52BA"/>
    <w:rsid w:val="00BE7C89"/>
    <w:rsid w:val="00BE7FDA"/>
    <w:rsid w:val="00BF2DF5"/>
    <w:rsid w:val="00BF3AEE"/>
    <w:rsid w:val="00BF58A6"/>
    <w:rsid w:val="00C0152F"/>
    <w:rsid w:val="00C0362C"/>
    <w:rsid w:val="00C06C9D"/>
    <w:rsid w:val="00C12703"/>
    <w:rsid w:val="00C13602"/>
    <w:rsid w:val="00C1389E"/>
    <w:rsid w:val="00C14C93"/>
    <w:rsid w:val="00C15F4C"/>
    <w:rsid w:val="00C256EC"/>
    <w:rsid w:val="00C25C47"/>
    <w:rsid w:val="00C36130"/>
    <w:rsid w:val="00C362BB"/>
    <w:rsid w:val="00C41881"/>
    <w:rsid w:val="00C47039"/>
    <w:rsid w:val="00C51CBE"/>
    <w:rsid w:val="00C61638"/>
    <w:rsid w:val="00C71841"/>
    <w:rsid w:val="00C7234B"/>
    <w:rsid w:val="00C75C73"/>
    <w:rsid w:val="00C84151"/>
    <w:rsid w:val="00C855DD"/>
    <w:rsid w:val="00C858C3"/>
    <w:rsid w:val="00C926F0"/>
    <w:rsid w:val="00C94FA4"/>
    <w:rsid w:val="00CA2D2E"/>
    <w:rsid w:val="00CA2D41"/>
    <w:rsid w:val="00CA7176"/>
    <w:rsid w:val="00CB5F9C"/>
    <w:rsid w:val="00CC0592"/>
    <w:rsid w:val="00CC5808"/>
    <w:rsid w:val="00CC5DEB"/>
    <w:rsid w:val="00CD579C"/>
    <w:rsid w:val="00CD7EBD"/>
    <w:rsid w:val="00CE043D"/>
    <w:rsid w:val="00CE5AD8"/>
    <w:rsid w:val="00CE5B10"/>
    <w:rsid w:val="00CF6C68"/>
    <w:rsid w:val="00CF748F"/>
    <w:rsid w:val="00D00BEB"/>
    <w:rsid w:val="00D0625B"/>
    <w:rsid w:val="00D10597"/>
    <w:rsid w:val="00D1204D"/>
    <w:rsid w:val="00D302BF"/>
    <w:rsid w:val="00D33ED1"/>
    <w:rsid w:val="00D46E4A"/>
    <w:rsid w:val="00D47452"/>
    <w:rsid w:val="00D477DC"/>
    <w:rsid w:val="00D526FC"/>
    <w:rsid w:val="00D57B8F"/>
    <w:rsid w:val="00D613A4"/>
    <w:rsid w:val="00D6309D"/>
    <w:rsid w:val="00D63ADD"/>
    <w:rsid w:val="00D652E7"/>
    <w:rsid w:val="00D74A21"/>
    <w:rsid w:val="00D814A1"/>
    <w:rsid w:val="00D83D08"/>
    <w:rsid w:val="00D94FBA"/>
    <w:rsid w:val="00D954BD"/>
    <w:rsid w:val="00DA465B"/>
    <w:rsid w:val="00DB2C86"/>
    <w:rsid w:val="00DB470E"/>
    <w:rsid w:val="00DC07FD"/>
    <w:rsid w:val="00DD0B16"/>
    <w:rsid w:val="00DD4C92"/>
    <w:rsid w:val="00DD6326"/>
    <w:rsid w:val="00DE0C4F"/>
    <w:rsid w:val="00DE7C83"/>
    <w:rsid w:val="00DF1D3A"/>
    <w:rsid w:val="00DF6948"/>
    <w:rsid w:val="00E00648"/>
    <w:rsid w:val="00E02D6F"/>
    <w:rsid w:val="00E049C4"/>
    <w:rsid w:val="00E22C2C"/>
    <w:rsid w:val="00E26184"/>
    <w:rsid w:val="00E27416"/>
    <w:rsid w:val="00E32495"/>
    <w:rsid w:val="00E33D3B"/>
    <w:rsid w:val="00E46A37"/>
    <w:rsid w:val="00E47A4B"/>
    <w:rsid w:val="00E53110"/>
    <w:rsid w:val="00E54D23"/>
    <w:rsid w:val="00E57F9A"/>
    <w:rsid w:val="00E624B0"/>
    <w:rsid w:val="00E71713"/>
    <w:rsid w:val="00E72405"/>
    <w:rsid w:val="00E754F1"/>
    <w:rsid w:val="00E8246D"/>
    <w:rsid w:val="00E87A4E"/>
    <w:rsid w:val="00E907D6"/>
    <w:rsid w:val="00E919BC"/>
    <w:rsid w:val="00E92A43"/>
    <w:rsid w:val="00E94DEE"/>
    <w:rsid w:val="00E96E4C"/>
    <w:rsid w:val="00EA1BD8"/>
    <w:rsid w:val="00EB0F64"/>
    <w:rsid w:val="00EB3CCA"/>
    <w:rsid w:val="00EB3F8C"/>
    <w:rsid w:val="00EB49EF"/>
    <w:rsid w:val="00EB6DF6"/>
    <w:rsid w:val="00EC0280"/>
    <w:rsid w:val="00EC1A9D"/>
    <w:rsid w:val="00EC66D8"/>
    <w:rsid w:val="00ED0D02"/>
    <w:rsid w:val="00ED35C2"/>
    <w:rsid w:val="00ED5593"/>
    <w:rsid w:val="00EE244F"/>
    <w:rsid w:val="00EE6513"/>
    <w:rsid w:val="00EE7935"/>
    <w:rsid w:val="00EF1048"/>
    <w:rsid w:val="00F1326A"/>
    <w:rsid w:val="00F13BBC"/>
    <w:rsid w:val="00F24D5E"/>
    <w:rsid w:val="00F33228"/>
    <w:rsid w:val="00F34584"/>
    <w:rsid w:val="00F345AA"/>
    <w:rsid w:val="00F34F60"/>
    <w:rsid w:val="00F453D8"/>
    <w:rsid w:val="00F46615"/>
    <w:rsid w:val="00F50F3A"/>
    <w:rsid w:val="00F53D59"/>
    <w:rsid w:val="00F57EB4"/>
    <w:rsid w:val="00F701B9"/>
    <w:rsid w:val="00F71E55"/>
    <w:rsid w:val="00F73F6B"/>
    <w:rsid w:val="00F747D7"/>
    <w:rsid w:val="00F77CC5"/>
    <w:rsid w:val="00F818E3"/>
    <w:rsid w:val="00F8220B"/>
    <w:rsid w:val="00F906F1"/>
    <w:rsid w:val="00F94C5C"/>
    <w:rsid w:val="00F96EE6"/>
    <w:rsid w:val="00FC5564"/>
    <w:rsid w:val="00FD122A"/>
    <w:rsid w:val="00FD2A35"/>
    <w:rsid w:val="00FD6574"/>
    <w:rsid w:val="00FE201F"/>
    <w:rsid w:val="00FE6153"/>
    <w:rsid w:val="00FE6656"/>
    <w:rsid w:val="00FF73C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BDB"/>
    <w:rPr>
      <w:sz w:val="24"/>
      <w:szCs w:val="24"/>
      <w:lang w:val="en-US" w:eastAsia="en-US"/>
    </w:rPr>
  </w:style>
  <w:style w:type="paragraph" w:styleId="Heading1">
    <w:name w:val="heading 1"/>
    <w:basedOn w:val="Normal"/>
    <w:next w:val="Normal"/>
    <w:qFormat/>
    <w:rsid w:val="00B57E78"/>
    <w:pPr>
      <w:keepNext/>
      <w:spacing w:before="120" w:after="120"/>
      <w:jc w:val="center"/>
      <w:outlineLvl w:val="0"/>
    </w:pPr>
    <w:rPr>
      <w:rFonts w:ascii="Book Antiqua" w:hAnsi="Book Antiqua"/>
      <w:b/>
      <w:bCs/>
      <w:lang w:val="sv-SE"/>
    </w:rPr>
  </w:style>
  <w:style w:type="paragraph" w:styleId="Heading3">
    <w:name w:val="heading 3"/>
    <w:basedOn w:val="Normal"/>
    <w:next w:val="Normal"/>
    <w:qFormat/>
    <w:rsid w:val="00CA7176"/>
    <w:pPr>
      <w:keepNext/>
      <w:spacing w:before="240" w:after="60"/>
      <w:outlineLvl w:val="2"/>
    </w:pPr>
    <w:rPr>
      <w:rFonts w:ascii="Arial" w:hAnsi="Arial" w:cs="Arial"/>
      <w:b/>
      <w:bCs/>
      <w:sz w:val="26"/>
      <w:szCs w:val="26"/>
    </w:rPr>
  </w:style>
  <w:style w:type="paragraph" w:styleId="Heading6">
    <w:name w:val="heading 6"/>
    <w:basedOn w:val="Normal"/>
    <w:next w:val="Normal"/>
    <w:qFormat/>
    <w:rsid w:val="00CA7176"/>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B57E78"/>
    <w:pPr>
      <w:spacing w:line="480" w:lineRule="auto"/>
      <w:ind w:left="357" w:firstLine="777"/>
      <w:jc w:val="both"/>
    </w:pPr>
    <w:rPr>
      <w:rFonts w:ascii="Book Antiqua" w:hAnsi="Book Antiqua" w:cs="Arial"/>
      <w:kern w:val="20"/>
      <w:szCs w:val="20"/>
    </w:rPr>
  </w:style>
  <w:style w:type="paragraph" w:styleId="BodyTextIndent">
    <w:name w:val="Body Text Indent"/>
    <w:basedOn w:val="Normal"/>
    <w:rsid w:val="00B57E78"/>
    <w:pPr>
      <w:spacing w:after="120"/>
      <w:ind w:left="283"/>
    </w:pPr>
  </w:style>
  <w:style w:type="paragraph" w:styleId="BodyTextIndent3">
    <w:name w:val="Body Text Indent 3"/>
    <w:basedOn w:val="Normal"/>
    <w:rsid w:val="00B57E78"/>
    <w:pPr>
      <w:ind w:left="720"/>
    </w:pPr>
    <w:rPr>
      <w:rFonts w:ascii="Arial" w:hAnsi="Arial" w:cs="Arial"/>
      <w:sz w:val="19"/>
      <w:lang w:val="sv-SE"/>
    </w:rPr>
  </w:style>
  <w:style w:type="paragraph" w:styleId="Header">
    <w:name w:val="header"/>
    <w:basedOn w:val="Normal"/>
    <w:link w:val="HeaderChar"/>
    <w:uiPriority w:val="99"/>
    <w:rsid w:val="00383C37"/>
    <w:pPr>
      <w:tabs>
        <w:tab w:val="center" w:pos="4320"/>
        <w:tab w:val="right" w:pos="8640"/>
      </w:tabs>
    </w:pPr>
  </w:style>
  <w:style w:type="paragraph" w:styleId="Footer">
    <w:name w:val="footer"/>
    <w:basedOn w:val="Normal"/>
    <w:link w:val="FooterChar"/>
    <w:uiPriority w:val="99"/>
    <w:rsid w:val="00383C37"/>
    <w:pPr>
      <w:tabs>
        <w:tab w:val="center" w:pos="4320"/>
        <w:tab w:val="right" w:pos="8640"/>
      </w:tabs>
    </w:pPr>
  </w:style>
  <w:style w:type="character" w:styleId="PageNumber">
    <w:name w:val="page number"/>
    <w:basedOn w:val="DefaultParagraphFont"/>
    <w:uiPriority w:val="99"/>
    <w:rsid w:val="00EC66D8"/>
  </w:style>
  <w:style w:type="paragraph" w:styleId="ListParagraph">
    <w:name w:val="List Paragraph"/>
    <w:basedOn w:val="Normal"/>
    <w:qFormat/>
    <w:rsid w:val="000A376D"/>
    <w:pPr>
      <w:spacing w:after="200" w:line="276" w:lineRule="auto"/>
      <w:ind w:left="720"/>
      <w:contextualSpacing/>
    </w:pPr>
    <w:rPr>
      <w:rFonts w:ascii="Calibri" w:eastAsia="Calibri" w:hAnsi="Calibri"/>
      <w:sz w:val="22"/>
      <w:szCs w:val="22"/>
    </w:rPr>
  </w:style>
  <w:style w:type="character" w:customStyle="1" w:styleId="HeaderChar">
    <w:name w:val="Header Char"/>
    <w:link w:val="Header"/>
    <w:uiPriority w:val="99"/>
    <w:rsid w:val="00A62385"/>
    <w:rPr>
      <w:sz w:val="24"/>
      <w:szCs w:val="24"/>
    </w:rPr>
  </w:style>
  <w:style w:type="paragraph" w:styleId="BalloonText">
    <w:name w:val="Balloon Text"/>
    <w:basedOn w:val="Normal"/>
    <w:link w:val="BalloonTextChar"/>
    <w:rsid w:val="00F46615"/>
    <w:rPr>
      <w:rFonts w:ascii="Tahoma" w:hAnsi="Tahoma"/>
      <w:sz w:val="16"/>
      <w:szCs w:val="16"/>
    </w:rPr>
  </w:style>
  <w:style w:type="character" w:customStyle="1" w:styleId="BalloonTextChar">
    <w:name w:val="Balloon Text Char"/>
    <w:link w:val="BalloonText"/>
    <w:rsid w:val="00F46615"/>
    <w:rPr>
      <w:rFonts w:ascii="Tahoma" w:hAnsi="Tahoma" w:cs="Tahoma"/>
      <w:sz w:val="16"/>
      <w:szCs w:val="16"/>
    </w:rPr>
  </w:style>
  <w:style w:type="character" w:styleId="Strong">
    <w:name w:val="Strong"/>
    <w:uiPriority w:val="22"/>
    <w:qFormat/>
    <w:rsid w:val="00C47039"/>
    <w:rPr>
      <w:b/>
      <w:bCs/>
    </w:rPr>
  </w:style>
  <w:style w:type="character" w:styleId="Emphasis">
    <w:name w:val="Emphasis"/>
    <w:uiPriority w:val="20"/>
    <w:qFormat/>
    <w:rsid w:val="006E4DAB"/>
    <w:rPr>
      <w:i/>
      <w:iCs/>
    </w:rPr>
  </w:style>
  <w:style w:type="character" w:customStyle="1" w:styleId="st">
    <w:name w:val="st"/>
    <w:basedOn w:val="DefaultParagraphFont"/>
    <w:rsid w:val="006E4DAB"/>
  </w:style>
  <w:style w:type="character" w:customStyle="1" w:styleId="ff0">
    <w:name w:val="ff0"/>
    <w:basedOn w:val="DefaultParagraphFont"/>
    <w:rsid w:val="000174EE"/>
  </w:style>
  <w:style w:type="character" w:customStyle="1" w:styleId="FooterChar">
    <w:name w:val="Footer Char"/>
    <w:basedOn w:val="DefaultParagraphFont"/>
    <w:link w:val="Footer"/>
    <w:uiPriority w:val="99"/>
    <w:rsid w:val="000174E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BDB"/>
    <w:rPr>
      <w:sz w:val="24"/>
      <w:szCs w:val="24"/>
      <w:lang w:val="en-US" w:eastAsia="en-US"/>
    </w:rPr>
  </w:style>
  <w:style w:type="paragraph" w:styleId="Heading1">
    <w:name w:val="heading 1"/>
    <w:basedOn w:val="Normal"/>
    <w:next w:val="Normal"/>
    <w:qFormat/>
    <w:rsid w:val="00B57E78"/>
    <w:pPr>
      <w:keepNext/>
      <w:spacing w:before="120" w:after="120"/>
      <w:jc w:val="center"/>
      <w:outlineLvl w:val="0"/>
    </w:pPr>
    <w:rPr>
      <w:rFonts w:ascii="Book Antiqua" w:hAnsi="Book Antiqua"/>
      <w:b/>
      <w:bCs/>
      <w:lang w:val="sv-SE"/>
    </w:rPr>
  </w:style>
  <w:style w:type="paragraph" w:styleId="Heading3">
    <w:name w:val="heading 3"/>
    <w:basedOn w:val="Normal"/>
    <w:next w:val="Normal"/>
    <w:qFormat/>
    <w:rsid w:val="00CA7176"/>
    <w:pPr>
      <w:keepNext/>
      <w:spacing w:before="240" w:after="60"/>
      <w:outlineLvl w:val="2"/>
    </w:pPr>
    <w:rPr>
      <w:rFonts w:ascii="Arial" w:hAnsi="Arial" w:cs="Arial"/>
      <w:b/>
      <w:bCs/>
      <w:sz w:val="26"/>
      <w:szCs w:val="26"/>
    </w:rPr>
  </w:style>
  <w:style w:type="paragraph" w:styleId="Heading6">
    <w:name w:val="heading 6"/>
    <w:basedOn w:val="Normal"/>
    <w:next w:val="Normal"/>
    <w:qFormat/>
    <w:rsid w:val="00CA7176"/>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B57E78"/>
    <w:pPr>
      <w:spacing w:line="480" w:lineRule="auto"/>
      <w:ind w:left="357" w:firstLine="777"/>
      <w:jc w:val="both"/>
    </w:pPr>
    <w:rPr>
      <w:rFonts w:ascii="Book Antiqua" w:hAnsi="Book Antiqua" w:cs="Arial"/>
      <w:kern w:val="20"/>
      <w:szCs w:val="20"/>
    </w:rPr>
  </w:style>
  <w:style w:type="paragraph" w:styleId="BodyTextIndent">
    <w:name w:val="Body Text Indent"/>
    <w:basedOn w:val="Normal"/>
    <w:rsid w:val="00B57E78"/>
    <w:pPr>
      <w:spacing w:after="120"/>
      <w:ind w:left="283"/>
    </w:pPr>
  </w:style>
  <w:style w:type="paragraph" w:styleId="BodyTextIndent3">
    <w:name w:val="Body Text Indent 3"/>
    <w:basedOn w:val="Normal"/>
    <w:rsid w:val="00B57E78"/>
    <w:pPr>
      <w:ind w:left="720"/>
    </w:pPr>
    <w:rPr>
      <w:rFonts w:ascii="Arial" w:hAnsi="Arial" w:cs="Arial"/>
      <w:sz w:val="19"/>
      <w:lang w:val="sv-SE"/>
    </w:rPr>
  </w:style>
  <w:style w:type="paragraph" w:styleId="Header">
    <w:name w:val="header"/>
    <w:basedOn w:val="Normal"/>
    <w:link w:val="HeaderChar"/>
    <w:uiPriority w:val="99"/>
    <w:rsid w:val="00383C37"/>
    <w:pPr>
      <w:tabs>
        <w:tab w:val="center" w:pos="4320"/>
        <w:tab w:val="right" w:pos="8640"/>
      </w:tabs>
    </w:pPr>
  </w:style>
  <w:style w:type="paragraph" w:styleId="Footer">
    <w:name w:val="footer"/>
    <w:basedOn w:val="Normal"/>
    <w:rsid w:val="00383C37"/>
    <w:pPr>
      <w:tabs>
        <w:tab w:val="center" w:pos="4320"/>
        <w:tab w:val="right" w:pos="8640"/>
      </w:tabs>
    </w:pPr>
  </w:style>
  <w:style w:type="character" w:styleId="PageNumber">
    <w:name w:val="page number"/>
    <w:basedOn w:val="DefaultParagraphFont"/>
    <w:rsid w:val="00EC66D8"/>
  </w:style>
  <w:style w:type="paragraph" w:styleId="ListParagraph">
    <w:name w:val="List Paragraph"/>
    <w:basedOn w:val="Normal"/>
    <w:uiPriority w:val="34"/>
    <w:qFormat/>
    <w:rsid w:val="000A376D"/>
    <w:pPr>
      <w:spacing w:after="200" w:line="276" w:lineRule="auto"/>
      <w:ind w:left="720"/>
      <w:contextualSpacing/>
    </w:pPr>
    <w:rPr>
      <w:rFonts w:ascii="Calibri" w:eastAsia="Calibri" w:hAnsi="Calibri"/>
      <w:sz w:val="22"/>
      <w:szCs w:val="22"/>
    </w:rPr>
  </w:style>
  <w:style w:type="character" w:customStyle="1" w:styleId="HeaderChar">
    <w:name w:val="Header Char"/>
    <w:link w:val="Header"/>
    <w:uiPriority w:val="99"/>
    <w:rsid w:val="00A62385"/>
    <w:rPr>
      <w:sz w:val="24"/>
      <w:szCs w:val="24"/>
    </w:rPr>
  </w:style>
  <w:style w:type="paragraph" w:styleId="BalloonText">
    <w:name w:val="Balloon Text"/>
    <w:basedOn w:val="Normal"/>
    <w:link w:val="BalloonTextChar"/>
    <w:rsid w:val="00F46615"/>
    <w:rPr>
      <w:rFonts w:ascii="Tahoma" w:hAnsi="Tahoma"/>
      <w:sz w:val="16"/>
      <w:szCs w:val="16"/>
    </w:rPr>
  </w:style>
  <w:style w:type="character" w:customStyle="1" w:styleId="BalloonTextChar">
    <w:name w:val="Balloon Text Char"/>
    <w:link w:val="BalloonText"/>
    <w:rsid w:val="00F46615"/>
    <w:rPr>
      <w:rFonts w:ascii="Tahoma" w:hAnsi="Tahoma" w:cs="Tahoma"/>
      <w:sz w:val="16"/>
      <w:szCs w:val="16"/>
    </w:rPr>
  </w:style>
  <w:style w:type="character" w:styleId="Strong">
    <w:name w:val="Strong"/>
    <w:uiPriority w:val="22"/>
    <w:qFormat/>
    <w:rsid w:val="00C47039"/>
    <w:rPr>
      <w:b/>
      <w:bCs/>
    </w:rPr>
  </w:style>
  <w:style w:type="character" w:styleId="Emphasis">
    <w:name w:val="Emphasis"/>
    <w:uiPriority w:val="20"/>
    <w:qFormat/>
    <w:rsid w:val="006E4DAB"/>
    <w:rPr>
      <w:i/>
      <w:iCs/>
    </w:rPr>
  </w:style>
  <w:style w:type="character" w:customStyle="1" w:styleId="st">
    <w:name w:val="st"/>
    <w:basedOn w:val="DefaultParagraphFont"/>
    <w:rsid w:val="006E4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637F-E857-4AB1-9613-0391C532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3326</Words>
  <Characters>18961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BAB II</vt:lpstr>
    </vt:vector>
  </TitlesOfParts>
  <Company>Celleron Groups</Company>
  <LinksUpToDate>false</LinksUpToDate>
  <CharactersWithSpaces>22243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creator>Selomerto</dc:creator>
  <cp:lastModifiedBy>DELL</cp:lastModifiedBy>
  <cp:revision>19</cp:revision>
  <cp:lastPrinted>2015-03-18T00:17:00Z</cp:lastPrinted>
  <dcterms:created xsi:type="dcterms:W3CDTF">2015-03-15T12:24:00Z</dcterms:created>
  <dcterms:modified xsi:type="dcterms:W3CDTF">2015-06-15T13:18:00Z</dcterms:modified>
</cp:coreProperties>
</file>